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FE3" w:rsidRDefault="00467FE3" w:rsidP="00467FE3">
      <w:pPr>
        <w:tabs>
          <w:tab w:val="left" w:pos="0"/>
        </w:tabs>
        <w:jc w:val="right"/>
        <w:rPr>
          <w:b/>
          <w:bCs/>
          <w:i/>
          <w:spacing w:val="3"/>
          <w:szCs w:val="24"/>
          <w:lang w:val="en-US"/>
        </w:rPr>
      </w:pPr>
      <w:r>
        <w:rPr>
          <w:b/>
          <w:bCs/>
          <w:i/>
          <w:spacing w:val="3"/>
          <w:szCs w:val="24"/>
          <w:lang w:val="bg-BG"/>
        </w:rPr>
        <w:t xml:space="preserve">ПРИЛОЖЕНИЕ № </w:t>
      </w:r>
      <w:r w:rsidR="00297511">
        <w:rPr>
          <w:b/>
          <w:bCs/>
          <w:i/>
          <w:spacing w:val="3"/>
          <w:szCs w:val="24"/>
          <w:lang w:val="en-US"/>
        </w:rPr>
        <w:t>9</w:t>
      </w:r>
      <w:r>
        <w:rPr>
          <w:b/>
          <w:bCs/>
          <w:i/>
          <w:spacing w:val="3"/>
          <w:szCs w:val="24"/>
          <w:lang w:val="bg-BG"/>
        </w:rPr>
        <w:t>.</w:t>
      </w:r>
      <w:r w:rsidR="002246CE">
        <w:rPr>
          <w:b/>
          <w:bCs/>
          <w:i/>
          <w:spacing w:val="3"/>
          <w:szCs w:val="24"/>
          <w:lang w:val="en-US"/>
        </w:rPr>
        <w:t>3</w:t>
      </w:r>
      <w:r>
        <w:rPr>
          <w:b/>
          <w:bCs/>
          <w:i/>
          <w:spacing w:val="3"/>
          <w:szCs w:val="24"/>
          <w:lang w:val="bg-BG"/>
        </w:rPr>
        <w:t xml:space="preserve">  </w:t>
      </w:r>
    </w:p>
    <w:p w:rsidR="00467FE3" w:rsidRDefault="00467FE3" w:rsidP="00467FE3">
      <w:pPr>
        <w:tabs>
          <w:tab w:val="left" w:pos="0"/>
        </w:tabs>
        <w:rPr>
          <w:bCs/>
          <w:spacing w:val="3"/>
          <w:szCs w:val="24"/>
          <w:lang w:val="bg-BG"/>
        </w:rPr>
      </w:pPr>
      <w:r>
        <w:rPr>
          <w:b/>
          <w:bCs/>
          <w:i/>
          <w:spacing w:val="3"/>
          <w:szCs w:val="24"/>
          <w:lang w:val="en-US"/>
        </w:rPr>
        <w:t xml:space="preserve">                                                                                                         </w:t>
      </w:r>
      <w:r>
        <w:rPr>
          <w:b/>
          <w:bCs/>
          <w:i/>
          <w:spacing w:val="3"/>
          <w:szCs w:val="24"/>
          <w:lang w:val="bg-BG"/>
        </w:rPr>
        <w:t xml:space="preserve">      </w:t>
      </w:r>
      <w:r>
        <w:rPr>
          <w:b/>
          <w:bCs/>
          <w:i/>
          <w:spacing w:val="3"/>
          <w:szCs w:val="24"/>
          <w:lang w:val="en-US"/>
        </w:rPr>
        <w:t xml:space="preserve">  </w:t>
      </w:r>
      <w:r>
        <w:rPr>
          <w:bCs/>
          <w:spacing w:val="3"/>
          <w:szCs w:val="24"/>
          <w:lang w:val="en-US"/>
        </w:rPr>
        <w:t>(</w:t>
      </w:r>
      <w:proofErr w:type="gramStart"/>
      <w:r>
        <w:rPr>
          <w:bCs/>
          <w:spacing w:val="3"/>
          <w:szCs w:val="24"/>
          <w:lang w:val="bg-BG"/>
        </w:rPr>
        <w:t>образец</w:t>
      </w:r>
      <w:proofErr w:type="gramEnd"/>
      <w:r>
        <w:rPr>
          <w:bCs/>
          <w:spacing w:val="3"/>
          <w:szCs w:val="24"/>
          <w:lang w:val="en-US"/>
        </w:rPr>
        <w:t>)</w:t>
      </w:r>
    </w:p>
    <w:p w:rsidR="00467FE3" w:rsidRDefault="00467FE3" w:rsidP="00467FE3">
      <w:pPr>
        <w:autoSpaceDE w:val="0"/>
        <w:autoSpaceDN w:val="0"/>
        <w:adjustRightInd w:val="0"/>
        <w:ind w:left="5664"/>
        <w:rPr>
          <w:bCs/>
          <w:szCs w:val="24"/>
          <w:lang w:val="bg-BG"/>
        </w:rPr>
      </w:pPr>
      <w:r>
        <w:rPr>
          <w:bCs/>
          <w:szCs w:val="24"/>
          <w:lang w:val="bg-BG"/>
        </w:rPr>
        <w:t xml:space="preserve">       </w:t>
      </w:r>
    </w:p>
    <w:p w:rsidR="00467FE3" w:rsidRDefault="00467FE3" w:rsidP="00467FE3">
      <w:pPr>
        <w:autoSpaceDE w:val="0"/>
        <w:autoSpaceDN w:val="0"/>
        <w:adjustRightInd w:val="0"/>
        <w:jc w:val="right"/>
        <w:rPr>
          <w:b/>
          <w:bCs/>
          <w:i/>
          <w:szCs w:val="24"/>
          <w:lang w:val="bg-BG"/>
        </w:rPr>
      </w:pPr>
    </w:p>
    <w:p w:rsidR="00467FE3" w:rsidRDefault="00467FE3" w:rsidP="00467FE3">
      <w:pPr>
        <w:tabs>
          <w:tab w:val="left" w:pos="0"/>
        </w:tabs>
        <w:ind w:firstLine="288"/>
        <w:jc w:val="center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467FE3" w:rsidRDefault="00467FE3" w:rsidP="00467FE3">
      <w:pPr>
        <w:tabs>
          <w:tab w:val="left" w:pos="0"/>
        </w:tabs>
        <w:jc w:val="center"/>
        <w:rPr>
          <w:b/>
          <w:bCs/>
          <w:spacing w:val="2"/>
          <w:szCs w:val="24"/>
          <w:lang w:val="bg-BG"/>
        </w:rPr>
      </w:pPr>
    </w:p>
    <w:p w:rsidR="00467FE3" w:rsidRDefault="00467FE3" w:rsidP="00467FE3">
      <w:pPr>
        <w:tabs>
          <w:tab w:val="left" w:pos="0"/>
        </w:tabs>
        <w:jc w:val="center"/>
        <w:rPr>
          <w:bCs/>
          <w:spacing w:val="2"/>
          <w:szCs w:val="24"/>
          <w:lang w:val="bg-BG"/>
        </w:rPr>
      </w:pPr>
      <w:r>
        <w:rPr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467FE3" w:rsidRPr="002246CE" w:rsidRDefault="00467FE3" w:rsidP="00467FE3">
      <w:pPr>
        <w:jc w:val="both"/>
        <w:rPr>
          <w:b/>
          <w:bCs/>
          <w:szCs w:val="24"/>
          <w:lang w:val="en-US"/>
        </w:rPr>
      </w:pPr>
      <w:r>
        <w:rPr>
          <w:rFonts w:cs="Arial"/>
          <w:szCs w:val="24"/>
          <w:lang w:val="en-US"/>
        </w:rPr>
        <w:t xml:space="preserve"> </w:t>
      </w:r>
      <w:r w:rsidRPr="004A724C">
        <w:rPr>
          <w:rFonts w:cs="Arial"/>
          <w:sz w:val="20"/>
          <w:lang w:val="en-US"/>
        </w:rPr>
        <w:t>“</w:t>
      </w:r>
      <w:r w:rsidRPr="004A724C">
        <w:rPr>
          <w:rFonts w:cs="Arial"/>
          <w:sz w:val="20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Pr="004A724C">
        <w:rPr>
          <w:b/>
          <w:sz w:val="20"/>
          <w:lang w:val="bg-BG"/>
        </w:rPr>
        <w:t>/</w:t>
      </w:r>
      <w:r w:rsidRPr="004A724C">
        <w:rPr>
          <w:sz w:val="20"/>
          <w:lang w:val="bg-BG"/>
        </w:rPr>
        <w:t>РПЦ- гр.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DE7353">
        <w:rPr>
          <w:sz w:val="20"/>
          <w:lang w:val="en-US"/>
        </w:rPr>
        <w:t>”</w:t>
      </w:r>
      <w:r w:rsidRPr="004A724C">
        <w:rPr>
          <w:sz w:val="20"/>
          <w:lang w:val="en-US"/>
        </w:rPr>
        <w:t xml:space="preserve"> -</w:t>
      </w:r>
      <w:r>
        <w:rPr>
          <w:szCs w:val="24"/>
          <w:lang w:val="en-US"/>
        </w:rPr>
        <w:t xml:space="preserve"> </w:t>
      </w:r>
      <w:r>
        <w:rPr>
          <w:color w:val="000000"/>
          <w:szCs w:val="24"/>
          <w:lang w:val="bg-BG"/>
        </w:rPr>
        <w:t xml:space="preserve"> </w:t>
      </w:r>
      <w:r>
        <w:rPr>
          <w:b/>
          <w:color w:val="000000"/>
          <w:szCs w:val="24"/>
          <w:lang w:val="bg-BG"/>
        </w:rPr>
        <w:t>з</w:t>
      </w:r>
      <w:r>
        <w:rPr>
          <w:b/>
          <w:szCs w:val="24"/>
          <w:lang w:val="bg-BG"/>
        </w:rPr>
        <w:t>а</w:t>
      </w:r>
      <w:r>
        <w:rPr>
          <w:b/>
          <w:szCs w:val="24"/>
          <w:lang w:val="en-US"/>
        </w:rPr>
        <w:t xml:space="preserve"> </w:t>
      </w:r>
      <w:r>
        <w:rPr>
          <w:b/>
          <w:szCs w:val="24"/>
          <w:lang w:val="bg-BG"/>
        </w:rPr>
        <w:t xml:space="preserve">обособена позиция </w:t>
      </w:r>
      <w:r>
        <w:rPr>
          <w:b/>
          <w:bCs/>
          <w:spacing w:val="3"/>
          <w:szCs w:val="24"/>
          <w:lang w:val="bg-BG"/>
        </w:rPr>
        <w:t>№</w:t>
      </w:r>
      <w:r>
        <w:rPr>
          <w:b/>
          <w:bCs/>
          <w:szCs w:val="24"/>
          <w:lang w:val="bg-BG"/>
        </w:rPr>
        <w:t xml:space="preserve"> </w:t>
      </w:r>
      <w:r w:rsidR="002246CE">
        <w:rPr>
          <w:b/>
          <w:bCs/>
          <w:szCs w:val="24"/>
          <w:lang w:val="en-US"/>
        </w:rPr>
        <w:t>3</w:t>
      </w:r>
    </w:p>
    <w:p w:rsidR="00467FE3" w:rsidRDefault="00467FE3" w:rsidP="00467FE3">
      <w:pPr>
        <w:tabs>
          <w:tab w:val="left" w:pos="0"/>
        </w:tabs>
        <w:jc w:val="both"/>
        <w:rPr>
          <w:i/>
          <w:szCs w:val="24"/>
          <w:lang w:val="bg-BG"/>
        </w:rPr>
      </w:pPr>
      <w:r>
        <w:rPr>
          <w:b/>
          <w:i/>
          <w:szCs w:val="24"/>
          <w:lang w:val="bg-BG"/>
        </w:rPr>
        <w:tab/>
      </w:r>
      <w:r>
        <w:rPr>
          <w:b/>
          <w:i/>
          <w:szCs w:val="24"/>
          <w:lang w:val="bg-BG"/>
        </w:rPr>
        <w:tab/>
      </w:r>
    </w:p>
    <w:p w:rsidR="00467FE3" w:rsidRDefault="00467FE3" w:rsidP="00467FE3">
      <w:pPr>
        <w:tabs>
          <w:tab w:val="left" w:pos="0"/>
        </w:tabs>
        <w:jc w:val="both"/>
        <w:rPr>
          <w:b/>
          <w:i/>
          <w:szCs w:val="24"/>
          <w:lang w:val="bg-BG"/>
        </w:rPr>
      </w:pPr>
    </w:p>
    <w:p w:rsidR="00467FE3" w:rsidRDefault="00467FE3" w:rsidP="00467FE3">
      <w:pPr>
        <w:tabs>
          <w:tab w:val="left" w:pos="0"/>
        </w:tabs>
        <w:jc w:val="both"/>
        <w:rPr>
          <w:szCs w:val="24"/>
          <w:lang w:val="bg-BG"/>
        </w:rPr>
      </w:pPr>
      <w:r>
        <w:rPr>
          <w:szCs w:val="24"/>
          <w:lang w:val="bg-BG"/>
        </w:rPr>
        <w:t>От:___________________________________________________________________</w:t>
      </w:r>
    </w:p>
    <w:p w:rsidR="00467FE3" w:rsidRDefault="00467FE3" w:rsidP="00467FE3">
      <w:pPr>
        <w:tabs>
          <w:tab w:val="left" w:pos="0"/>
        </w:tabs>
        <w:ind w:firstLine="288"/>
        <w:jc w:val="center"/>
        <w:rPr>
          <w:i/>
          <w:szCs w:val="24"/>
          <w:lang w:val="bg-BG"/>
        </w:rPr>
      </w:pPr>
      <w:r>
        <w:rPr>
          <w:i/>
          <w:szCs w:val="24"/>
          <w:lang w:val="bg-BG"/>
        </w:rPr>
        <w:t>(наименование на участника)</w:t>
      </w:r>
    </w:p>
    <w:p w:rsidR="00467FE3" w:rsidRDefault="00467FE3" w:rsidP="00467FE3">
      <w:pPr>
        <w:tabs>
          <w:tab w:val="left" w:pos="0"/>
        </w:tabs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с адрес: гр. _____________________ ул._____________________________№ ___, </w:t>
      </w:r>
    </w:p>
    <w:p w:rsidR="00467FE3" w:rsidRDefault="00467FE3" w:rsidP="00467FE3">
      <w:pPr>
        <w:tabs>
          <w:tab w:val="left" w:pos="0"/>
        </w:tabs>
        <w:jc w:val="both"/>
        <w:rPr>
          <w:szCs w:val="24"/>
          <w:lang w:val="en-US"/>
        </w:rPr>
      </w:pPr>
    </w:p>
    <w:p w:rsidR="00467FE3" w:rsidRDefault="00467FE3" w:rsidP="00467FE3">
      <w:pPr>
        <w:tabs>
          <w:tab w:val="left" w:pos="0"/>
        </w:tabs>
        <w:jc w:val="both"/>
        <w:rPr>
          <w:szCs w:val="24"/>
          <w:lang w:val="en-US"/>
        </w:rPr>
      </w:pPr>
      <w:r>
        <w:rPr>
          <w:szCs w:val="24"/>
          <w:lang w:val="bg-BG"/>
        </w:rPr>
        <w:t>ЕИК: ________________________</w:t>
      </w:r>
    </w:p>
    <w:p w:rsidR="00467FE3" w:rsidRDefault="00467FE3" w:rsidP="00467FE3">
      <w:pPr>
        <w:tabs>
          <w:tab w:val="left" w:pos="0"/>
        </w:tabs>
        <w:jc w:val="both"/>
        <w:rPr>
          <w:szCs w:val="24"/>
          <w:lang w:val="en-US"/>
        </w:rPr>
      </w:pPr>
    </w:p>
    <w:p w:rsidR="00467FE3" w:rsidRDefault="00467FE3" w:rsidP="00467FE3">
      <w:pPr>
        <w:tabs>
          <w:tab w:val="left" w:pos="0"/>
        </w:tabs>
        <w:jc w:val="both"/>
        <w:rPr>
          <w:szCs w:val="24"/>
          <w:lang w:val="en-US"/>
        </w:rPr>
      </w:pPr>
    </w:p>
    <w:p w:rsidR="00467FE3" w:rsidRDefault="00467FE3" w:rsidP="00467FE3">
      <w:pPr>
        <w:tabs>
          <w:tab w:val="left" w:pos="0"/>
        </w:tabs>
        <w:autoSpaceDE w:val="0"/>
        <w:autoSpaceDN w:val="0"/>
        <w:adjustRightInd w:val="0"/>
        <w:ind w:firstLine="513"/>
        <w:jc w:val="both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467FE3" w:rsidRDefault="00467FE3" w:rsidP="00467FE3">
      <w:pPr>
        <w:tabs>
          <w:tab w:val="left" w:pos="0"/>
        </w:tabs>
        <w:autoSpaceDE w:val="0"/>
        <w:autoSpaceDN w:val="0"/>
        <w:adjustRightInd w:val="0"/>
        <w:ind w:firstLine="513"/>
        <w:jc w:val="both"/>
        <w:rPr>
          <w:rFonts w:eastAsia="Verdana-Bold"/>
          <w:szCs w:val="24"/>
          <w:lang w:val="bg-BG"/>
        </w:rPr>
      </w:pPr>
    </w:p>
    <w:p w:rsidR="00467FE3" w:rsidRPr="002246CE" w:rsidRDefault="00467FE3" w:rsidP="00467FE3">
      <w:pPr>
        <w:jc w:val="both"/>
        <w:rPr>
          <w:b/>
          <w:bCs/>
          <w:szCs w:val="24"/>
          <w:lang w:val="en-US"/>
        </w:rPr>
      </w:pPr>
      <w:r>
        <w:rPr>
          <w:rFonts w:eastAsia="Verdana-Bold"/>
          <w:szCs w:val="24"/>
          <w:lang w:val="en-US"/>
        </w:rPr>
        <w:t xml:space="preserve">          </w:t>
      </w:r>
      <w:r>
        <w:rPr>
          <w:rFonts w:eastAsia="Verdana-Bold"/>
          <w:szCs w:val="24"/>
          <w:lang w:val="bg-BG"/>
        </w:rPr>
        <w:t xml:space="preserve">С настоящото, Ви представяме нашето техническо предложение за изпълнение на </w:t>
      </w:r>
      <w:r>
        <w:rPr>
          <w:spacing w:val="1"/>
          <w:szCs w:val="24"/>
          <w:lang w:val="bg-BG"/>
        </w:rPr>
        <w:t xml:space="preserve">обявената от Вас процедура за възлагане на обществена поръчка с предмет: </w:t>
      </w:r>
      <w:r>
        <w:rPr>
          <w:rFonts w:cs="Arial"/>
          <w:szCs w:val="24"/>
          <w:lang w:val="en-US"/>
        </w:rPr>
        <w:t>“</w:t>
      </w:r>
      <w:r>
        <w:rPr>
          <w:rFonts w:cs="Arial"/>
          <w:szCs w:val="24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>
        <w:rPr>
          <w:b/>
          <w:szCs w:val="24"/>
          <w:lang w:val="bg-BG"/>
        </w:rPr>
        <w:t>/</w:t>
      </w:r>
      <w:r>
        <w:rPr>
          <w:szCs w:val="24"/>
          <w:lang w:val="bg-BG"/>
        </w:rPr>
        <w:t>РПЦ- гр.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D263E6">
        <w:rPr>
          <w:szCs w:val="24"/>
          <w:lang w:val="en-US"/>
        </w:rPr>
        <w:t>”</w:t>
      </w:r>
      <w:r>
        <w:rPr>
          <w:szCs w:val="24"/>
          <w:lang w:val="en-US"/>
        </w:rPr>
        <w:t xml:space="preserve"> - </w:t>
      </w:r>
      <w:r>
        <w:rPr>
          <w:color w:val="000000"/>
          <w:szCs w:val="24"/>
          <w:lang w:val="bg-BG"/>
        </w:rPr>
        <w:t xml:space="preserve"> </w:t>
      </w:r>
      <w:r>
        <w:rPr>
          <w:b/>
          <w:color w:val="000000"/>
          <w:szCs w:val="24"/>
          <w:lang w:val="bg-BG"/>
        </w:rPr>
        <w:t>з</w:t>
      </w:r>
      <w:r>
        <w:rPr>
          <w:b/>
          <w:szCs w:val="24"/>
          <w:lang w:val="bg-BG"/>
        </w:rPr>
        <w:t>а</w:t>
      </w:r>
      <w:r>
        <w:rPr>
          <w:b/>
          <w:szCs w:val="24"/>
          <w:lang w:val="en-US"/>
        </w:rPr>
        <w:t xml:space="preserve"> </w:t>
      </w:r>
      <w:r>
        <w:rPr>
          <w:b/>
          <w:szCs w:val="24"/>
          <w:lang w:val="bg-BG"/>
        </w:rPr>
        <w:t xml:space="preserve">обособена позиция </w:t>
      </w:r>
      <w:r>
        <w:rPr>
          <w:b/>
          <w:bCs/>
          <w:spacing w:val="3"/>
          <w:szCs w:val="24"/>
          <w:lang w:val="bg-BG"/>
        </w:rPr>
        <w:t>№</w:t>
      </w:r>
      <w:r>
        <w:rPr>
          <w:b/>
          <w:bCs/>
          <w:szCs w:val="24"/>
          <w:lang w:val="bg-BG"/>
        </w:rPr>
        <w:t xml:space="preserve"> </w:t>
      </w:r>
      <w:r w:rsidR="002246CE">
        <w:rPr>
          <w:b/>
          <w:bCs/>
          <w:szCs w:val="24"/>
          <w:lang w:val="en-US"/>
        </w:rPr>
        <w:t>3</w:t>
      </w: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"/>
        <w:gridCol w:w="4216"/>
        <w:gridCol w:w="2125"/>
        <w:gridCol w:w="995"/>
        <w:gridCol w:w="1422"/>
      </w:tblGrid>
      <w:tr w:rsidR="00467FE3" w:rsidTr="00880AC2">
        <w:trPr>
          <w:trHeight w:val="94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7FE3" w:rsidRDefault="00467FE3" w:rsidP="00880AC2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 xml:space="preserve">№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по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ред</w:t>
            </w:r>
            <w:proofErr w:type="spellEnd"/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7FE3" w:rsidRDefault="00467FE3" w:rsidP="00880AC2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Вид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хранителни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стоки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7FE3" w:rsidRDefault="00467FE3" w:rsidP="00880AC2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Опаковка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7FE3" w:rsidRDefault="00467FE3" w:rsidP="00880AC2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Мярка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7FE3" w:rsidRDefault="00467FE3" w:rsidP="00880AC2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Прогнознокол-во</w:t>
            </w:r>
            <w:proofErr w:type="spellEnd"/>
          </w:p>
        </w:tc>
      </w:tr>
      <w:tr w:rsidR="00467FE3" w:rsidTr="00880AC2">
        <w:trPr>
          <w:trHeight w:val="315"/>
        </w:trPr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467FE3" w:rsidRDefault="00467FE3" w:rsidP="00880AC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1</w:t>
            </w: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467FE3" w:rsidRDefault="00467FE3" w:rsidP="00880AC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467FE3" w:rsidRDefault="00467FE3" w:rsidP="00880AC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467FE3" w:rsidRDefault="00467FE3" w:rsidP="00880AC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467FE3" w:rsidRDefault="00467FE3" w:rsidP="00880AC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5</w:t>
            </w:r>
          </w:p>
        </w:tc>
      </w:tr>
      <w:tr w:rsidR="00A20F03" w:rsidTr="00880AC2">
        <w:trPr>
          <w:trHeight w:val="315"/>
        </w:trPr>
        <w:tc>
          <w:tcPr>
            <w:tcW w:w="9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A20F03" w:rsidRDefault="00A20F03" w:rsidP="00880AC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highlight w:val="yellow"/>
                <w:lang w:eastAsia="bg-BG"/>
              </w:rPr>
              <w:t>ІІІ. ОБОСОБЕНА ПОЗИЦИЯ №3- МЕСО И МЕСНИ ПРОДУКТИ</w:t>
            </w:r>
          </w:p>
        </w:tc>
      </w:tr>
      <w:tr w:rsidR="00A20F03" w:rsidTr="00D46933">
        <w:trPr>
          <w:trHeight w:val="850"/>
        </w:trPr>
        <w:tc>
          <w:tcPr>
            <w:tcW w:w="4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03" w:rsidRDefault="00F20428" w:rsidP="00880AC2">
            <w:pPr>
              <w:spacing w:line="276" w:lineRule="auto"/>
              <w:rPr>
                <w:rFonts w:eastAsia="Times New Roman"/>
                <w:szCs w:val="24"/>
                <w:lang w:val="en-US" w:eastAsia="bg-BG"/>
              </w:rPr>
            </w:pPr>
            <w:r>
              <w:rPr>
                <w:rFonts w:eastAsia="Times New Roman"/>
                <w:b/>
                <w:szCs w:val="24"/>
                <w:lang w:val="en-US" w:eastAsia="bg-BG"/>
              </w:rPr>
              <w:t>3.</w:t>
            </w:r>
            <w:r w:rsidR="000C2FDF">
              <w:rPr>
                <w:rFonts w:eastAsia="Times New Roman"/>
                <w:b/>
                <w:szCs w:val="24"/>
                <w:lang w:val="en-US" w:eastAsia="bg-BG"/>
              </w:rPr>
              <w:t xml:space="preserve">1. </w:t>
            </w:r>
            <w:r w:rsidR="00A20F03">
              <w:rPr>
                <w:rFonts w:eastAsia="Times New Roman"/>
                <w:b/>
                <w:szCs w:val="24"/>
                <w:lang w:val="ru-RU" w:eastAsia="bg-BG"/>
              </w:rPr>
              <w:t>Телешко</w:t>
            </w:r>
            <w:r w:rsidR="00A20F03">
              <w:rPr>
                <w:rFonts w:eastAsia="Times New Roman"/>
                <w:b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b/>
                <w:szCs w:val="24"/>
                <w:lang w:eastAsia="bg-BG"/>
              </w:rPr>
              <w:t>месо</w:t>
            </w:r>
            <w:proofErr w:type="spellEnd"/>
            <w:r w:rsidR="00A20F03">
              <w:rPr>
                <w:rFonts w:eastAsia="Times New Roman"/>
                <w:b/>
                <w:szCs w:val="24"/>
                <w:lang w:eastAsia="bg-BG"/>
              </w:rPr>
              <w:t xml:space="preserve"> с </w:t>
            </w:r>
            <w:proofErr w:type="spellStart"/>
            <w:r w:rsidR="00A20F03">
              <w:rPr>
                <w:rFonts w:eastAsia="Times New Roman"/>
                <w:b/>
                <w:szCs w:val="24"/>
                <w:lang w:eastAsia="bg-BG"/>
              </w:rPr>
              <w:t>кости</w:t>
            </w:r>
            <w:proofErr w:type="spellEnd"/>
            <w:r w:rsidR="00A20F03">
              <w:rPr>
                <w:rFonts w:eastAsia="Times New Roman"/>
                <w:szCs w:val="24"/>
                <w:lang w:val="ru-RU" w:eastAsia="bg-BG"/>
              </w:rPr>
              <w:t xml:space="preserve">  – </w:t>
            </w:r>
            <w:proofErr w:type="spellStart"/>
            <w:r w:rsidR="00A20F03">
              <w:rPr>
                <w:rFonts w:eastAsia="Times New Roman"/>
                <w:szCs w:val="24"/>
                <w:lang w:val="ru-RU" w:eastAsia="bg-BG"/>
              </w:rPr>
              <w:t>з</w:t>
            </w:r>
            <w:r w:rsidR="00A20F03">
              <w:rPr>
                <w:rFonts w:eastAsia="Times New Roman"/>
                <w:b/>
                <w:szCs w:val="24"/>
                <w:lang w:val="ru-RU" w:eastAsia="bg-BG"/>
              </w:rPr>
              <w:t>амразено</w:t>
            </w:r>
            <w:proofErr w:type="spellEnd"/>
            <w:r w:rsidR="00A20F03">
              <w:rPr>
                <w:rFonts w:eastAsia="Times New Roman"/>
                <w:szCs w:val="24"/>
                <w:lang w:val="ru-RU" w:eastAsia="bg-BG"/>
              </w:rPr>
              <w:t xml:space="preserve"> от </w:t>
            </w:r>
            <w:proofErr w:type="spellStart"/>
            <w:r w:rsidR="00A20F03">
              <w:rPr>
                <w:rFonts w:eastAsia="Times New Roman"/>
                <w:szCs w:val="24"/>
                <w:lang w:val="ru-RU" w:eastAsia="bg-BG"/>
              </w:rPr>
              <w:t>животни</w:t>
            </w:r>
            <w:proofErr w:type="spellEnd"/>
            <w:r w:rsidR="00A20F03">
              <w:rPr>
                <w:rFonts w:eastAsia="Times New Roman"/>
                <w:szCs w:val="24"/>
                <w:lang w:val="ru-RU" w:eastAsia="bg-BG"/>
              </w:rPr>
              <w:t xml:space="preserve"> до 2 </w:t>
            </w:r>
            <w:proofErr w:type="spellStart"/>
            <w:r w:rsidR="00A20F03">
              <w:rPr>
                <w:rFonts w:eastAsia="Times New Roman"/>
                <w:szCs w:val="24"/>
                <w:lang w:val="ru-RU" w:eastAsia="bg-BG"/>
              </w:rPr>
              <w:t>годишна</w:t>
            </w:r>
            <w:proofErr w:type="spellEnd"/>
            <w:r w:rsidR="00A20F03">
              <w:rPr>
                <w:rFonts w:eastAsia="Times New Roman"/>
                <w:szCs w:val="24"/>
                <w:lang w:val="ru-RU"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val="ru-RU" w:eastAsia="bg-BG"/>
              </w:rPr>
              <w:t>възраст</w:t>
            </w:r>
            <w:proofErr w:type="spellEnd"/>
            <w:r w:rsidR="00A20F03">
              <w:rPr>
                <w:rFonts w:eastAsia="Times New Roman"/>
                <w:szCs w:val="24"/>
                <w:lang w:val="ru-RU" w:eastAsia="bg-BG"/>
              </w:rPr>
              <w:t xml:space="preserve">, на </w:t>
            </w:r>
            <w:proofErr w:type="spellStart"/>
            <w:r w:rsidR="00A20F03">
              <w:rPr>
                <w:rFonts w:eastAsia="Times New Roman"/>
                <w:b/>
                <w:szCs w:val="24"/>
                <w:lang w:val="ru-RU" w:eastAsia="bg-BG"/>
              </w:rPr>
              <w:t>четвъртинки</w:t>
            </w:r>
            <w:proofErr w:type="spellEnd"/>
            <w:r w:rsidR="00A20F03">
              <w:rPr>
                <w:rFonts w:eastAsia="Times New Roman"/>
                <w:b/>
                <w:szCs w:val="24"/>
                <w:lang w:val="ru-RU" w:eastAsia="bg-BG"/>
              </w:rPr>
              <w:t xml:space="preserve"> </w:t>
            </w:r>
            <w:r w:rsidR="00A20F03">
              <w:rPr>
                <w:rFonts w:eastAsia="Times New Roman"/>
                <w:szCs w:val="24"/>
                <w:lang w:val="ru-RU" w:eastAsia="bg-BG"/>
              </w:rPr>
              <w:t xml:space="preserve">– получено след </w:t>
            </w:r>
            <w:proofErr w:type="spellStart"/>
            <w:r w:rsidR="00A20F03">
              <w:rPr>
                <w:rFonts w:eastAsia="Times New Roman"/>
                <w:szCs w:val="24"/>
                <w:lang w:val="ru-RU" w:eastAsia="bg-BG"/>
              </w:rPr>
              <w:t>охлаждане</w:t>
            </w:r>
            <w:proofErr w:type="spellEnd"/>
            <w:r w:rsidR="00A20F03">
              <w:rPr>
                <w:rFonts w:eastAsia="Times New Roman"/>
                <w:szCs w:val="24"/>
                <w:lang w:val="ru-RU" w:eastAsia="bg-BG"/>
              </w:rPr>
              <w:t xml:space="preserve"> с </w:t>
            </w:r>
            <w:proofErr w:type="spellStart"/>
            <w:r w:rsidR="00A20F03">
              <w:rPr>
                <w:rFonts w:eastAsia="Times New Roman"/>
                <w:szCs w:val="24"/>
                <w:lang w:val="ru-RU" w:eastAsia="bg-BG"/>
              </w:rPr>
              <w:t>достигната</w:t>
            </w:r>
            <w:proofErr w:type="spellEnd"/>
            <w:r w:rsidR="00A20F03">
              <w:rPr>
                <w:rFonts w:eastAsia="Times New Roman"/>
                <w:szCs w:val="24"/>
                <w:lang w:val="ru-RU" w:eastAsia="bg-BG"/>
              </w:rPr>
              <w:t xml:space="preserve"> температура на </w:t>
            </w:r>
            <w:proofErr w:type="spellStart"/>
            <w:r w:rsidR="00A20F03">
              <w:rPr>
                <w:rFonts w:eastAsia="Times New Roman"/>
                <w:szCs w:val="24"/>
                <w:lang w:val="ru-RU" w:eastAsia="bg-BG"/>
              </w:rPr>
              <w:t>месото</w:t>
            </w:r>
            <w:proofErr w:type="spellEnd"/>
            <w:r w:rsidR="00A20F03">
              <w:rPr>
                <w:rFonts w:eastAsia="Times New Roman"/>
                <w:szCs w:val="24"/>
                <w:lang w:val="ru-RU" w:eastAsia="bg-BG"/>
              </w:rPr>
              <w:t xml:space="preserve"> в </w:t>
            </w:r>
            <w:proofErr w:type="spellStart"/>
            <w:r w:rsidR="00A20F03">
              <w:rPr>
                <w:rFonts w:eastAsia="Times New Roman"/>
                <w:szCs w:val="24"/>
                <w:lang w:val="ru-RU" w:eastAsia="bg-BG"/>
              </w:rPr>
              <w:t>дълбочина</w:t>
            </w:r>
            <w:proofErr w:type="spellEnd"/>
            <w:r w:rsidR="00A20F03">
              <w:rPr>
                <w:rFonts w:eastAsia="Times New Roman"/>
                <w:szCs w:val="24"/>
                <w:lang w:val="ru-RU" w:eastAsia="bg-BG"/>
              </w:rPr>
              <w:t xml:space="preserve"> от 0 до 4˚ С.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Повърхността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суха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,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без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странични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замърсявания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,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без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следи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от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плесени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и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признаци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на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ослизяване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.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Цвят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на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мускулатурата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-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от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светлорозов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до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тъмночервен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,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на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лойта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-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от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кремав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до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светложълт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.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Мирисът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специфичен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,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без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странични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отклонения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.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Консистенцията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lastRenderedPageBreak/>
              <w:t>еластична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,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като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при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натиск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деформацията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изчезва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  <w:lang w:eastAsia="bg-BG"/>
              </w:rPr>
              <w:t>за</w:t>
            </w:r>
            <w:proofErr w:type="spellEnd"/>
            <w:r w:rsidR="00A20F03">
              <w:rPr>
                <w:rFonts w:eastAsia="Times New Roman"/>
                <w:szCs w:val="24"/>
                <w:lang w:eastAsia="bg-BG"/>
              </w:rPr>
              <w:t xml:space="preserve"> 1мин.</w:t>
            </w:r>
          </w:p>
          <w:p w:rsidR="00A20F03" w:rsidRDefault="00A20F03" w:rsidP="00880AC2">
            <w:pPr>
              <w:spacing w:line="276" w:lineRule="auto"/>
              <w:rPr>
                <w:spacing w:val="3"/>
                <w:szCs w:val="24"/>
                <w:lang w:eastAsia="bg-BG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0F03" w:rsidRDefault="00A20F03" w:rsidP="00880AC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spacing w:val="3"/>
                <w:szCs w:val="24"/>
                <w:lang w:eastAsia="bg-BG"/>
              </w:rPr>
              <w:lastRenderedPageBreak/>
              <w:t>Транспортна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опаковка</w:t>
            </w:r>
            <w:proofErr w:type="spellEnd"/>
          </w:p>
          <w:p w:rsidR="00A20F03" w:rsidRDefault="00A20F03" w:rsidP="00880AC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F03" w:rsidRDefault="00A20F03" w:rsidP="00880AC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F03" w:rsidRDefault="00A20F03" w:rsidP="00880AC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>11</w:t>
            </w:r>
            <w:r>
              <w:rPr>
                <w:spacing w:val="3"/>
                <w:szCs w:val="24"/>
                <w:lang w:eastAsia="bg-BG"/>
              </w:rPr>
              <w:t>0 000</w:t>
            </w:r>
          </w:p>
        </w:tc>
      </w:tr>
      <w:tr w:rsidR="00A20F03" w:rsidTr="00880AC2">
        <w:trPr>
          <w:trHeight w:val="765"/>
        </w:trPr>
        <w:tc>
          <w:tcPr>
            <w:tcW w:w="4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03" w:rsidRDefault="00B26749" w:rsidP="00880AC2">
            <w:pPr>
              <w:tabs>
                <w:tab w:val="left" w:pos="720"/>
              </w:tabs>
              <w:spacing w:line="276" w:lineRule="auto"/>
              <w:ind w:firstLine="34"/>
              <w:jc w:val="both"/>
              <w:rPr>
                <w:rFonts w:eastAsia="Times New Roman"/>
                <w:szCs w:val="24"/>
              </w:rPr>
            </w:pPr>
            <w:r>
              <w:rPr>
                <w:b/>
                <w:spacing w:val="3"/>
                <w:szCs w:val="24"/>
                <w:lang w:eastAsia="bg-BG"/>
              </w:rPr>
              <w:lastRenderedPageBreak/>
              <w:t>3.</w:t>
            </w:r>
            <w:r w:rsidR="003828DA">
              <w:rPr>
                <w:b/>
                <w:spacing w:val="3"/>
                <w:szCs w:val="24"/>
                <w:lang w:eastAsia="bg-BG"/>
              </w:rPr>
              <w:t xml:space="preserve">2. </w:t>
            </w:r>
            <w:proofErr w:type="spellStart"/>
            <w:r w:rsidR="00A20F03">
              <w:rPr>
                <w:b/>
                <w:spacing w:val="3"/>
                <w:szCs w:val="24"/>
                <w:lang w:eastAsia="bg-BG"/>
              </w:rPr>
              <w:t>Месо</w:t>
            </w:r>
            <w:proofErr w:type="spellEnd"/>
            <w:r w:rsidR="00A20F03">
              <w:rPr>
                <w:b/>
                <w:spacing w:val="3"/>
                <w:szCs w:val="24"/>
                <w:lang w:eastAsia="bg-BG"/>
              </w:rPr>
              <w:t xml:space="preserve"> </w:t>
            </w:r>
            <w:r w:rsidR="00C02B5D">
              <w:rPr>
                <w:b/>
                <w:spacing w:val="3"/>
                <w:szCs w:val="24"/>
                <w:lang w:val="bg-BG" w:eastAsia="bg-BG"/>
              </w:rPr>
              <w:t>шилешко</w:t>
            </w:r>
            <w:r w:rsidR="00A20F03">
              <w:rPr>
                <w:b/>
                <w:spacing w:val="3"/>
                <w:szCs w:val="24"/>
                <w:lang w:eastAsia="bg-BG"/>
              </w:rPr>
              <w:t>:</w:t>
            </w:r>
            <w:r w:rsidR="00A20F03">
              <w:rPr>
                <w:rFonts w:eastAsia="Times New Roman"/>
                <w:szCs w:val="24"/>
              </w:rPr>
              <w:t xml:space="preserve"> </w:t>
            </w:r>
            <w:r w:rsidR="00A20F03">
              <w:rPr>
                <w:rFonts w:eastAsia="Times New Roman"/>
                <w:szCs w:val="24"/>
              </w:rPr>
              <w:tab/>
            </w:r>
            <w:proofErr w:type="spellStart"/>
            <w:r w:rsidR="00A20F03">
              <w:rPr>
                <w:rFonts w:eastAsia="Times New Roman"/>
                <w:szCs w:val="24"/>
              </w:rPr>
              <w:t>Месото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да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произхожда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от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здрави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r w:rsidR="005D51E0">
              <w:rPr>
                <w:rFonts w:eastAsia="Times New Roman"/>
                <w:szCs w:val="24"/>
                <w:lang w:val="bg-BG"/>
              </w:rPr>
              <w:t>шилета</w:t>
            </w:r>
            <w:r w:rsidR="00A20F03">
              <w:rPr>
                <w:rFonts w:eastAsia="Times New Roman"/>
                <w:szCs w:val="24"/>
              </w:rPr>
              <w:t xml:space="preserve">, </w:t>
            </w:r>
            <w:proofErr w:type="spellStart"/>
            <w:r w:rsidR="00A20F03">
              <w:rPr>
                <w:rFonts w:eastAsia="Times New Roman"/>
                <w:szCs w:val="24"/>
              </w:rPr>
              <w:t>заклани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в </w:t>
            </w:r>
            <w:proofErr w:type="spellStart"/>
            <w:r w:rsidR="00A20F03">
              <w:rPr>
                <w:rFonts w:eastAsia="Times New Roman"/>
                <w:szCs w:val="24"/>
              </w:rPr>
              <w:t>кланици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като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са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спазени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изискванията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посочени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в </w:t>
            </w:r>
            <w:proofErr w:type="spellStart"/>
            <w:r w:rsidR="00A20F03">
              <w:rPr>
                <w:rFonts w:eastAsia="Times New Roman"/>
                <w:szCs w:val="24"/>
              </w:rPr>
              <w:t>Наредба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№</w:t>
            </w:r>
            <w:proofErr w:type="gramStart"/>
            <w:r w:rsidR="00A20F03">
              <w:rPr>
                <w:rFonts w:eastAsia="Times New Roman"/>
                <w:szCs w:val="24"/>
              </w:rPr>
              <w:t>35  и</w:t>
            </w:r>
            <w:proofErr w:type="gramEnd"/>
            <w:r w:rsidR="00A20F03">
              <w:rPr>
                <w:rFonts w:eastAsia="Times New Roman"/>
                <w:szCs w:val="24"/>
              </w:rPr>
              <w:t xml:space="preserve"> №36 </w:t>
            </w:r>
            <w:proofErr w:type="spellStart"/>
            <w:r w:rsidR="00A20F03">
              <w:rPr>
                <w:rFonts w:eastAsia="Times New Roman"/>
                <w:szCs w:val="24"/>
              </w:rPr>
              <w:t>от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23.03.2006г </w:t>
            </w:r>
            <w:proofErr w:type="spellStart"/>
            <w:r w:rsidR="00A20F03">
              <w:rPr>
                <w:rFonts w:eastAsia="Times New Roman"/>
                <w:szCs w:val="24"/>
              </w:rPr>
              <w:t>на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МЗХ.</w:t>
            </w:r>
            <w:r w:rsidR="003F30E9">
              <w:rPr>
                <w:rFonts w:eastAsia="Times New Roman"/>
                <w:szCs w:val="24"/>
                <w:lang w:val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Масата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на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r w:rsidR="00E6779A">
              <w:rPr>
                <w:rFonts w:eastAsia="Times New Roman"/>
                <w:szCs w:val="24"/>
                <w:lang w:val="bg-BG"/>
              </w:rPr>
              <w:t>шилешката</w:t>
            </w:r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половина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да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бъде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до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10 </w:t>
            </w:r>
            <w:proofErr w:type="spellStart"/>
            <w:r w:rsidR="00A20F03">
              <w:rPr>
                <w:rFonts w:eastAsia="Times New Roman"/>
                <w:szCs w:val="24"/>
              </w:rPr>
              <w:t>кг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. </w:t>
            </w:r>
            <w:proofErr w:type="spellStart"/>
            <w:r w:rsidR="00A20F03">
              <w:rPr>
                <w:rFonts w:eastAsia="Times New Roman"/>
                <w:szCs w:val="24"/>
              </w:rPr>
              <w:t>По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месото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не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се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допускат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остатъци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от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вътрешни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органи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, </w:t>
            </w:r>
            <w:proofErr w:type="spellStart"/>
            <w:r w:rsidR="00A20F03">
              <w:rPr>
                <w:rFonts w:eastAsia="Times New Roman"/>
                <w:szCs w:val="24"/>
              </w:rPr>
              <w:t>развити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вимета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, </w:t>
            </w:r>
            <w:proofErr w:type="spellStart"/>
            <w:r w:rsidR="00A20F03">
              <w:rPr>
                <w:rFonts w:eastAsia="Times New Roman"/>
                <w:szCs w:val="24"/>
              </w:rPr>
              <w:t>съсирена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кръв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, </w:t>
            </w:r>
            <w:proofErr w:type="spellStart"/>
            <w:r w:rsidR="00A20F03">
              <w:rPr>
                <w:rFonts w:eastAsia="Times New Roman"/>
                <w:szCs w:val="24"/>
              </w:rPr>
              <w:t>замърсявания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от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стомашно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и </w:t>
            </w:r>
            <w:proofErr w:type="spellStart"/>
            <w:r w:rsidR="00A20F03">
              <w:rPr>
                <w:rFonts w:eastAsia="Times New Roman"/>
                <w:szCs w:val="24"/>
              </w:rPr>
              <w:t>чревно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съдържание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, </w:t>
            </w:r>
            <w:proofErr w:type="spellStart"/>
            <w:r w:rsidR="00A20F03">
              <w:rPr>
                <w:rFonts w:eastAsia="Times New Roman"/>
                <w:szCs w:val="24"/>
              </w:rPr>
              <w:t>зацапвания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от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кръв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и </w:t>
            </w:r>
            <w:proofErr w:type="spellStart"/>
            <w:r w:rsidR="00A20F03">
              <w:rPr>
                <w:rFonts w:eastAsia="Times New Roman"/>
                <w:szCs w:val="24"/>
              </w:rPr>
              <w:t>други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видими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замърсявания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. </w:t>
            </w:r>
            <w:proofErr w:type="spellStart"/>
            <w:r w:rsidR="00A20F03">
              <w:rPr>
                <w:rFonts w:eastAsia="Times New Roman"/>
                <w:szCs w:val="24"/>
              </w:rPr>
              <w:t>Половините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трябва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да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бъдат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с </w:t>
            </w:r>
            <w:proofErr w:type="spellStart"/>
            <w:r w:rsidR="00A20F03">
              <w:rPr>
                <w:rFonts w:eastAsia="Times New Roman"/>
                <w:szCs w:val="24"/>
              </w:rPr>
              <w:t>неповредена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повърхност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без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кръвоизливи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и </w:t>
            </w:r>
            <w:proofErr w:type="spellStart"/>
            <w:r w:rsidR="00A20F03">
              <w:rPr>
                <w:rFonts w:eastAsia="Times New Roman"/>
                <w:szCs w:val="24"/>
              </w:rPr>
              <w:t>набитости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. </w:t>
            </w:r>
            <w:proofErr w:type="spellStart"/>
            <w:r w:rsidR="00A20F03">
              <w:rPr>
                <w:rFonts w:eastAsia="Times New Roman"/>
                <w:szCs w:val="24"/>
              </w:rPr>
              <w:t>Цветът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на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месото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да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gramStart"/>
            <w:r w:rsidR="00A20F03">
              <w:rPr>
                <w:rFonts w:eastAsia="Times New Roman"/>
                <w:szCs w:val="24"/>
              </w:rPr>
              <w:t xml:space="preserve">е  </w:t>
            </w:r>
            <w:proofErr w:type="spellStart"/>
            <w:r w:rsidR="00A20F03">
              <w:rPr>
                <w:rFonts w:eastAsia="Times New Roman"/>
                <w:szCs w:val="24"/>
              </w:rPr>
              <w:t>бледорозов</w:t>
            </w:r>
            <w:proofErr w:type="spellEnd"/>
            <w:proofErr w:type="gramEnd"/>
            <w:r w:rsidR="00A20F03">
              <w:rPr>
                <w:rFonts w:eastAsia="Times New Roman"/>
                <w:szCs w:val="24"/>
              </w:rPr>
              <w:t>,</w:t>
            </w:r>
            <w:r w:rsidR="004E15E2">
              <w:rPr>
                <w:rFonts w:eastAsia="Times New Roman"/>
                <w:szCs w:val="24"/>
                <w:lang w:val="bg-BG"/>
              </w:rPr>
              <w:t xml:space="preserve"> </w:t>
            </w:r>
            <w:r w:rsidR="00A20F03">
              <w:rPr>
                <w:rFonts w:eastAsia="Times New Roman"/>
                <w:szCs w:val="24"/>
              </w:rPr>
              <w:t>а</w:t>
            </w:r>
            <w:r w:rsidR="004E15E2">
              <w:rPr>
                <w:rFonts w:eastAsia="Times New Roman"/>
                <w:szCs w:val="24"/>
                <w:lang w:val="bg-BG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на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тлъстината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 - </w:t>
            </w:r>
            <w:proofErr w:type="spellStart"/>
            <w:r w:rsidR="00A20F03">
              <w:rPr>
                <w:rFonts w:eastAsia="Times New Roman"/>
                <w:szCs w:val="24"/>
              </w:rPr>
              <w:t>бял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с </w:t>
            </w:r>
            <w:proofErr w:type="spellStart"/>
            <w:r w:rsidR="00A20F03">
              <w:rPr>
                <w:rFonts w:eastAsia="Times New Roman"/>
                <w:szCs w:val="24"/>
              </w:rPr>
              <w:t>розов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оттенък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. </w:t>
            </w:r>
            <w:proofErr w:type="spellStart"/>
            <w:r w:rsidR="00A20F03">
              <w:rPr>
                <w:rFonts w:eastAsia="Times New Roman"/>
                <w:szCs w:val="24"/>
              </w:rPr>
              <w:t>Мирис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– </w:t>
            </w:r>
            <w:proofErr w:type="spellStart"/>
            <w:r w:rsidR="00A20F03">
              <w:rPr>
                <w:rFonts w:eastAsia="Times New Roman"/>
                <w:szCs w:val="24"/>
              </w:rPr>
              <w:t>свойствен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, </w:t>
            </w:r>
            <w:proofErr w:type="spellStart"/>
            <w:r w:rsidR="00A20F03">
              <w:rPr>
                <w:rFonts w:eastAsia="Times New Roman"/>
                <w:szCs w:val="24"/>
              </w:rPr>
              <w:t>без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отклонения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 </w:t>
            </w:r>
          </w:p>
          <w:p w:rsidR="00A20F03" w:rsidRDefault="00A20F03" w:rsidP="00880AC2">
            <w:pPr>
              <w:spacing w:line="276" w:lineRule="auto"/>
              <w:rPr>
                <w:b/>
                <w:spacing w:val="3"/>
                <w:szCs w:val="24"/>
                <w:lang w:eastAsia="bg-BG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F03" w:rsidRDefault="00A20F03" w:rsidP="00880AC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spacing w:val="3"/>
                <w:szCs w:val="24"/>
                <w:lang w:eastAsia="bg-BG"/>
              </w:rPr>
              <w:t>Транспортна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опаковка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F03" w:rsidRDefault="00A20F03" w:rsidP="00880AC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F03" w:rsidRDefault="00A20F03" w:rsidP="00880AC2">
            <w:pPr>
              <w:spacing w:line="276" w:lineRule="auto"/>
              <w:jc w:val="center"/>
              <w:rPr>
                <w:spacing w:val="3"/>
                <w:szCs w:val="24"/>
                <w:lang w:val="en-US"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>1</w:t>
            </w:r>
            <w:r>
              <w:rPr>
                <w:spacing w:val="3"/>
                <w:szCs w:val="24"/>
                <w:lang w:eastAsia="bg-BG"/>
              </w:rPr>
              <w:t>2</w:t>
            </w:r>
            <w:r>
              <w:rPr>
                <w:spacing w:val="3"/>
                <w:szCs w:val="24"/>
                <w:lang w:val="en-US" w:eastAsia="bg-BG"/>
              </w:rPr>
              <w:t xml:space="preserve"> 000</w:t>
            </w:r>
          </w:p>
        </w:tc>
      </w:tr>
      <w:tr w:rsidR="00A20F03" w:rsidTr="009366AA">
        <w:trPr>
          <w:trHeight w:val="70"/>
        </w:trPr>
        <w:tc>
          <w:tcPr>
            <w:tcW w:w="4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03" w:rsidRDefault="004B624B" w:rsidP="00880AC2">
            <w:pPr>
              <w:spacing w:line="276" w:lineRule="auto"/>
              <w:ind w:firstLine="34"/>
              <w:jc w:val="both"/>
              <w:rPr>
                <w:rFonts w:eastAsia="Times New Roman"/>
                <w:szCs w:val="24"/>
              </w:rPr>
            </w:pPr>
            <w:r>
              <w:rPr>
                <w:b/>
                <w:spacing w:val="3"/>
                <w:szCs w:val="24"/>
                <w:lang w:eastAsia="bg-BG"/>
              </w:rPr>
              <w:t>3.</w:t>
            </w:r>
            <w:r w:rsidR="003828DA">
              <w:rPr>
                <w:b/>
                <w:spacing w:val="3"/>
                <w:szCs w:val="24"/>
                <w:lang w:eastAsia="bg-BG"/>
              </w:rPr>
              <w:t xml:space="preserve">3. </w:t>
            </w:r>
            <w:proofErr w:type="spellStart"/>
            <w:r w:rsidR="00A20F03">
              <w:rPr>
                <w:b/>
                <w:spacing w:val="3"/>
                <w:szCs w:val="24"/>
                <w:lang w:eastAsia="bg-BG"/>
              </w:rPr>
              <w:t>Колбас-телешки</w:t>
            </w:r>
            <w:proofErr w:type="spellEnd"/>
            <w:r w:rsidR="00A20F03">
              <w:rPr>
                <w:b/>
                <w:spacing w:val="3"/>
                <w:szCs w:val="24"/>
                <w:lang w:eastAsia="bg-BG"/>
              </w:rPr>
              <w:t>:</w:t>
            </w:r>
            <w:r w:rsidR="00A20F03">
              <w:rPr>
                <w:rFonts w:eastAsia="Times New Roman"/>
                <w:szCs w:val="24"/>
              </w:rPr>
              <w:tab/>
            </w:r>
            <w:proofErr w:type="spellStart"/>
            <w:r w:rsidR="00A20F03">
              <w:rPr>
                <w:rFonts w:eastAsia="Times New Roman"/>
                <w:szCs w:val="24"/>
              </w:rPr>
              <w:t>Колбаса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да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бъде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с </w:t>
            </w:r>
            <w:proofErr w:type="spellStart"/>
            <w:r w:rsidR="00A20F03">
              <w:rPr>
                <w:rFonts w:eastAsia="Times New Roman"/>
                <w:szCs w:val="24"/>
              </w:rPr>
              <w:t>права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цилиндрична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форма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, с </w:t>
            </w:r>
            <w:proofErr w:type="spellStart"/>
            <w:r w:rsidR="00A20F03">
              <w:rPr>
                <w:rFonts w:eastAsia="Times New Roman"/>
                <w:szCs w:val="24"/>
              </w:rPr>
              <w:t>чиста</w:t>
            </w:r>
            <w:proofErr w:type="spellEnd"/>
            <w:r w:rsidR="00A20F03">
              <w:rPr>
                <w:rFonts w:eastAsia="Times New Roman"/>
                <w:szCs w:val="24"/>
              </w:rPr>
              <w:t>,</w:t>
            </w:r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гладка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, </w:t>
            </w:r>
            <w:proofErr w:type="spellStart"/>
            <w:r w:rsidR="00A20F03">
              <w:rPr>
                <w:rFonts w:eastAsia="Times New Roman"/>
                <w:szCs w:val="24"/>
              </w:rPr>
              <w:t>без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повреди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повърхност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, с </w:t>
            </w:r>
            <w:proofErr w:type="spellStart"/>
            <w:r w:rsidR="00A20F03">
              <w:rPr>
                <w:rFonts w:eastAsia="Times New Roman"/>
                <w:szCs w:val="24"/>
              </w:rPr>
              <w:t>равномерен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еднакъв</w:t>
            </w:r>
            <w:proofErr w:type="spellEnd"/>
            <w:r w:rsidR="00A20F03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A20F03">
              <w:rPr>
                <w:rFonts w:eastAsia="Times New Roman"/>
                <w:szCs w:val="24"/>
              </w:rPr>
              <w:t>цвят</w:t>
            </w:r>
            <w:proofErr w:type="spellEnd"/>
            <w:r w:rsidR="00A20F03">
              <w:rPr>
                <w:rFonts w:eastAsia="Times New Roman"/>
                <w:szCs w:val="24"/>
              </w:rPr>
              <w:t>.</w:t>
            </w:r>
          </w:p>
          <w:p w:rsidR="00A20F03" w:rsidRDefault="00A20F03" w:rsidP="00880AC2">
            <w:pPr>
              <w:tabs>
                <w:tab w:val="left" w:pos="720"/>
              </w:tabs>
              <w:spacing w:line="276" w:lineRule="auto"/>
              <w:ind w:firstLine="34"/>
              <w:jc w:val="both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Разрезната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повър</w:t>
            </w:r>
            <w:r w:rsidR="00C4630E">
              <w:rPr>
                <w:rFonts w:eastAsia="Times New Roman"/>
                <w:szCs w:val="24"/>
              </w:rPr>
              <w:t>хност</w:t>
            </w:r>
            <w:proofErr w:type="spellEnd"/>
            <w:r w:rsidR="00C4630E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C4630E">
              <w:rPr>
                <w:rFonts w:eastAsia="Times New Roman"/>
                <w:szCs w:val="24"/>
              </w:rPr>
              <w:t>да</w:t>
            </w:r>
            <w:proofErr w:type="spellEnd"/>
            <w:r w:rsidR="00C4630E">
              <w:rPr>
                <w:rFonts w:eastAsia="Times New Roman"/>
                <w:szCs w:val="24"/>
              </w:rPr>
              <w:t xml:space="preserve"> е с </w:t>
            </w:r>
            <w:proofErr w:type="spellStart"/>
            <w:r w:rsidR="00C4630E">
              <w:rPr>
                <w:rFonts w:eastAsia="Times New Roman"/>
                <w:szCs w:val="24"/>
              </w:rPr>
              <w:t>еднообразен</w:t>
            </w:r>
            <w:proofErr w:type="spellEnd"/>
            <w:r w:rsidR="00C4630E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C4630E">
              <w:rPr>
                <w:rFonts w:eastAsia="Times New Roman"/>
                <w:szCs w:val="24"/>
              </w:rPr>
              <w:t>строеж</w:t>
            </w:r>
            <w:proofErr w:type="spellEnd"/>
            <w:r w:rsidR="00C4630E">
              <w:rPr>
                <w:rFonts w:eastAsia="Times New Roman"/>
                <w:szCs w:val="24"/>
              </w:rPr>
              <w:t xml:space="preserve">, </w:t>
            </w:r>
            <w:bookmarkStart w:id="0" w:name="_GoBack"/>
            <w:bookmarkEnd w:id="0"/>
            <w:proofErr w:type="spellStart"/>
            <w:r>
              <w:rPr>
                <w:rFonts w:eastAsia="Times New Roman"/>
                <w:szCs w:val="24"/>
              </w:rPr>
              <w:t>без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празнини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шупли</w:t>
            </w:r>
            <w:proofErr w:type="spellEnd"/>
            <w:r>
              <w:rPr>
                <w:rFonts w:eastAsia="Times New Roman"/>
                <w:szCs w:val="24"/>
              </w:rPr>
              <w:t xml:space="preserve"> и </w:t>
            </w:r>
            <w:proofErr w:type="spellStart"/>
            <w:r>
              <w:rPr>
                <w:rFonts w:eastAsia="Times New Roman"/>
                <w:szCs w:val="24"/>
              </w:rPr>
              <w:t>сухожилия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фасции</w:t>
            </w:r>
            <w:proofErr w:type="spellEnd"/>
            <w:r>
              <w:rPr>
                <w:rFonts w:eastAsia="Times New Roman"/>
                <w:szCs w:val="24"/>
              </w:rPr>
              <w:t xml:space="preserve"> и </w:t>
            </w:r>
            <w:proofErr w:type="spellStart"/>
            <w:r>
              <w:rPr>
                <w:rFonts w:eastAsia="Times New Roman"/>
                <w:szCs w:val="24"/>
              </w:rPr>
              <w:t>разтопени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мазнини</w:t>
            </w:r>
            <w:proofErr w:type="spellEnd"/>
            <w:r>
              <w:rPr>
                <w:rFonts w:eastAsia="Times New Roman"/>
                <w:szCs w:val="24"/>
              </w:rPr>
              <w:t>.</w:t>
            </w:r>
            <w:r w:rsidR="004B624B"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Обвивката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плътно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прилепнала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към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пълнежната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маса</w:t>
            </w:r>
            <w:proofErr w:type="spellEnd"/>
            <w:r>
              <w:rPr>
                <w:rFonts w:eastAsia="Times New Roman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Cs w:val="24"/>
              </w:rPr>
              <w:t>опаковка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изкуствена</w:t>
            </w:r>
            <w:proofErr w:type="spellEnd"/>
            <w:r>
              <w:rPr>
                <w:rFonts w:eastAsia="Times New Roman"/>
                <w:szCs w:val="24"/>
              </w:rPr>
              <w:t>.</w:t>
            </w:r>
            <w:r>
              <w:rPr>
                <w:rFonts w:eastAsia="Times New Roman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Консистенция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еластична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до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плътна</w:t>
            </w:r>
            <w:proofErr w:type="spellEnd"/>
            <w:r>
              <w:rPr>
                <w:rFonts w:eastAsia="Times New Roman"/>
                <w:szCs w:val="24"/>
              </w:rPr>
              <w:t>.</w:t>
            </w:r>
            <w:r w:rsidR="00F652F2"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Колбаса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да</w:t>
            </w:r>
            <w:proofErr w:type="spellEnd"/>
            <w:r>
              <w:rPr>
                <w:rFonts w:eastAsia="Times New Roman"/>
                <w:szCs w:val="24"/>
              </w:rPr>
              <w:t xml:space="preserve"> е с </w:t>
            </w:r>
            <w:proofErr w:type="spellStart"/>
            <w:r>
              <w:rPr>
                <w:rFonts w:eastAsia="Times New Roman"/>
                <w:szCs w:val="24"/>
              </w:rPr>
              <w:t>приятен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вкус</w:t>
            </w:r>
            <w:proofErr w:type="spellEnd"/>
            <w:r>
              <w:rPr>
                <w:rFonts w:eastAsia="Times New Roman"/>
                <w:szCs w:val="24"/>
              </w:rPr>
              <w:t xml:space="preserve"> и </w:t>
            </w:r>
            <w:proofErr w:type="spellStart"/>
            <w:r>
              <w:rPr>
                <w:rFonts w:eastAsia="Times New Roman"/>
                <w:szCs w:val="24"/>
              </w:rPr>
              <w:t>мирис</w:t>
            </w:r>
            <w:proofErr w:type="spellEnd"/>
            <w:r>
              <w:rPr>
                <w:rFonts w:eastAsia="Times New Roman"/>
                <w:szCs w:val="24"/>
              </w:rPr>
              <w:t xml:space="preserve"> с </w:t>
            </w:r>
            <w:proofErr w:type="spellStart"/>
            <w:r>
              <w:rPr>
                <w:rFonts w:eastAsia="Times New Roman"/>
                <w:szCs w:val="24"/>
              </w:rPr>
              <w:t>оттенък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на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вложените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подправки</w:t>
            </w:r>
            <w:proofErr w:type="spellEnd"/>
            <w:r>
              <w:rPr>
                <w:rFonts w:eastAsia="Times New Roman"/>
                <w:szCs w:val="24"/>
              </w:rPr>
              <w:t xml:space="preserve">. </w:t>
            </w:r>
          </w:p>
          <w:p w:rsidR="00A20F03" w:rsidRDefault="00A20F03" w:rsidP="009366AA">
            <w:pPr>
              <w:tabs>
                <w:tab w:val="left" w:pos="0"/>
              </w:tabs>
              <w:spacing w:line="276" w:lineRule="auto"/>
              <w:ind w:firstLine="680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ab/>
            </w:r>
            <w:proofErr w:type="spellStart"/>
            <w:r>
              <w:rPr>
                <w:rFonts w:eastAsia="Times New Roman"/>
                <w:szCs w:val="24"/>
              </w:rPr>
              <w:t>Колбаса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отговаря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на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следните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показатели</w:t>
            </w:r>
            <w:proofErr w:type="spellEnd"/>
            <w:r>
              <w:rPr>
                <w:rFonts w:eastAsia="Times New Roman"/>
                <w:szCs w:val="24"/>
              </w:rPr>
              <w:t xml:space="preserve"> :</w:t>
            </w:r>
            <w:r w:rsidR="009366AA"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водно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съдържание</w:t>
            </w:r>
            <w:proofErr w:type="spellEnd"/>
            <w:r>
              <w:rPr>
                <w:rFonts w:eastAsia="Times New Roman"/>
                <w:szCs w:val="24"/>
              </w:rPr>
              <w:t xml:space="preserve"> в %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общата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маса</w:t>
            </w:r>
            <w:proofErr w:type="spellEnd"/>
            <w:r>
              <w:rPr>
                <w:rFonts w:eastAsia="Times New Roman"/>
                <w:szCs w:val="24"/>
              </w:rPr>
              <w:t xml:space="preserve"> – </w:t>
            </w:r>
            <w:proofErr w:type="spellStart"/>
            <w:r>
              <w:rPr>
                <w:rFonts w:eastAsia="Times New Roman"/>
                <w:szCs w:val="24"/>
              </w:rPr>
              <w:t>не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повече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60;</w:t>
            </w:r>
          </w:p>
          <w:p w:rsidR="00A20F03" w:rsidRDefault="00A20F03" w:rsidP="00880AC2">
            <w:pPr>
              <w:numPr>
                <w:ilvl w:val="0"/>
                <w:numId w:val="1"/>
              </w:numPr>
              <w:tabs>
                <w:tab w:val="left" w:pos="0"/>
              </w:tabs>
              <w:spacing w:line="276" w:lineRule="auto"/>
              <w:ind w:firstLine="680"/>
              <w:rPr>
                <w:rFonts w:eastAsia="Times New Roman"/>
                <w:szCs w:val="24"/>
              </w:rPr>
            </w:pPr>
            <w:proofErr w:type="spellStart"/>
            <w:r>
              <w:rPr>
                <w:rFonts w:eastAsia="Times New Roman"/>
                <w:szCs w:val="24"/>
              </w:rPr>
              <w:t>масленост</w:t>
            </w:r>
            <w:proofErr w:type="spellEnd"/>
            <w:r>
              <w:rPr>
                <w:rFonts w:eastAsia="Times New Roman"/>
                <w:szCs w:val="24"/>
              </w:rPr>
              <w:t xml:space="preserve">  в %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сухото</w:t>
            </w:r>
            <w:proofErr w:type="spellEnd"/>
            <w:r>
              <w:rPr>
                <w:rFonts w:eastAsia="Times New Roman"/>
                <w:szCs w:val="24"/>
              </w:rPr>
              <w:t xml:space="preserve"> в-</w:t>
            </w:r>
            <w:proofErr w:type="spellStart"/>
            <w:r>
              <w:rPr>
                <w:rFonts w:eastAsia="Times New Roman"/>
                <w:szCs w:val="24"/>
              </w:rPr>
              <w:t>во</w:t>
            </w:r>
            <w:proofErr w:type="spellEnd"/>
            <w:r>
              <w:rPr>
                <w:rFonts w:eastAsia="Times New Roman"/>
                <w:szCs w:val="24"/>
              </w:rPr>
              <w:t xml:space="preserve"> – </w:t>
            </w:r>
            <w:proofErr w:type="spellStart"/>
            <w:r>
              <w:rPr>
                <w:rFonts w:eastAsia="Times New Roman"/>
                <w:szCs w:val="24"/>
              </w:rPr>
              <w:t>не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повече</w:t>
            </w:r>
            <w:proofErr w:type="spellEnd"/>
            <w:r>
              <w:rPr>
                <w:rFonts w:eastAsia="Times New Roman"/>
                <w:szCs w:val="24"/>
              </w:rPr>
              <w:t xml:space="preserve"> 70;</w:t>
            </w:r>
          </w:p>
          <w:p w:rsidR="00A20F03" w:rsidRDefault="00A20F03" w:rsidP="00880AC2">
            <w:pPr>
              <w:numPr>
                <w:ilvl w:val="0"/>
                <w:numId w:val="1"/>
              </w:numPr>
              <w:tabs>
                <w:tab w:val="left" w:pos="0"/>
              </w:tabs>
              <w:spacing w:line="276" w:lineRule="auto"/>
              <w:ind w:firstLine="680"/>
              <w:rPr>
                <w:rFonts w:eastAsia="Times New Roman"/>
                <w:szCs w:val="24"/>
              </w:rPr>
            </w:pPr>
            <w:proofErr w:type="spellStart"/>
            <w:r>
              <w:rPr>
                <w:rFonts w:eastAsia="Times New Roman"/>
                <w:szCs w:val="24"/>
              </w:rPr>
              <w:t>белтък</w:t>
            </w:r>
            <w:proofErr w:type="spellEnd"/>
            <w:r>
              <w:rPr>
                <w:rFonts w:eastAsia="Times New Roman"/>
                <w:szCs w:val="24"/>
              </w:rPr>
              <w:t xml:space="preserve"> в %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сухата</w:t>
            </w:r>
            <w:proofErr w:type="spellEnd"/>
            <w:r>
              <w:rPr>
                <w:rFonts w:eastAsia="Times New Roman"/>
                <w:szCs w:val="24"/>
              </w:rPr>
              <w:t xml:space="preserve"> в-</w:t>
            </w:r>
            <w:proofErr w:type="spellStart"/>
            <w:r>
              <w:rPr>
                <w:rFonts w:eastAsia="Times New Roman"/>
                <w:szCs w:val="24"/>
              </w:rPr>
              <w:t>во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не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по-малко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19;</w:t>
            </w:r>
          </w:p>
          <w:p w:rsidR="00A20F03" w:rsidRDefault="00A20F03" w:rsidP="00880AC2">
            <w:pPr>
              <w:numPr>
                <w:ilvl w:val="0"/>
                <w:numId w:val="1"/>
              </w:numPr>
              <w:tabs>
                <w:tab w:val="left" w:pos="0"/>
              </w:tabs>
              <w:spacing w:line="276" w:lineRule="auto"/>
              <w:ind w:firstLine="680"/>
              <w:rPr>
                <w:rFonts w:eastAsia="Times New Roman"/>
                <w:szCs w:val="24"/>
              </w:rPr>
            </w:pPr>
            <w:proofErr w:type="spellStart"/>
            <w:proofErr w:type="gramStart"/>
            <w:r>
              <w:rPr>
                <w:rFonts w:eastAsia="Times New Roman"/>
                <w:szCs w:val="24"/>
              </w:rPr>
              <w:t>сол</w:t>
            </w:r>
            <w:proofErr w:type="spellEnd"/>
            <w:proofErr w:type="gram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готварска</w:t>
            </w:r>
            <w:proofErr w:type="spellEnd"/>
            <w:r>
              <w:rPr>
                <w:rFonts w:eastAsia="Times New Roman"/>
                <w:szCs w:val="24"/>
              </w:rPr>
              <w:t xml:space="preserve"> в % 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общата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маса</w:t>
            </w:r>
            <w:proofErr w:type="spellEnd"/>
            <w:r>
              <w:rPr>
                <w:rFonts w:eastAsia="Times New Roman"/>
                <w:szCs w:val="24"/>
              </w:rPr>
              <w:t xml:space="preserve"> – </w:t>
            </w:r>
            <w:proofErr w:type="spellStart"/>
            <w:r>
              <w:rPr>
                <w:rFonts w:eastAsia="Times New Roman"/>
                <w:szCs w:val="24"/>
              </w:rPr>
              <w:t>не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повече</w:t>
            </w:r>
            <w:proofErr w:type="spellEnd"/>
            <w:r>
              <w:rPr>
                <w:rFonts w:eastAsia="Times New Roman"/>
                <w:szCs w:val="24"/>
              </w:rPr>
              <w:t xml:space="preserve">  </w:t>
            </w:r>
            <w:proofErr w:type="spellStart"/>
            <w:r>
              <w:rPr>
                <w:rFonts w:eastAsia="Times New Roman"/>
                <w:szCs w:val="24"/>
              </w:rPr>
              <w:t>от</w:t>
            </w:r>
            <w:proofErr w:type="spellEnd"/>
            <w:r>
              <w:rPr>
                <w:rFonts w:eastAsia="Times New Roman"/>
                <w:szCs w:val="24"/>
              </w:rPr>
              <w:t xml:space="preserve"> 2.2.</w:t>
            </w:r>
          </w:p>
          <w:p w:rsidR="00897C4E" w:rsidRDefault="00897C4E" w:rsidP="00897C4E">
            <w:pPr>
              <w:tabs>
                <w:tab w:val="left" w:pos="0"/>
              </w:tabs>
              <w:spacing w:line="276" w:lineRule="auto"/>
              <w:ind w:left="1400"/>
              <w:rPr>
                <w:rFonts w:eastAsia="Times New Roman"/>
                <w:szCs w:val="24"/>
              </w:rPr>
            </w:pPr>
          </w:p>
          <w:p w:rsidR="00A20F03" w:rsidRDefault="00A20F03" w:rsidP="00880AC2">
            <w:pPr>
              <w:tabs>
                <w:tab w:val="left" w:pos="0"/>
              </w:tabs>
              <w:spacing w:line="276" w:lineRule="auto"/>
              <w:ind w:firstLine="680"/>
              <w:rPr>
                <w:rFonts w:eastAsia="Times New Roman"/>
                <w:szCs w:val="24"/>
              </w:rPr>
            </w:pPr>
            <w:proofErr w:type="spellStart"/>
            <w:r>
              <w:rPr>
                <w:rFonts w:eastAsia="Times New Roman"/>
                <w:szCs w:val="24"/>
              </w:rPr>
              <w:t>Патогенни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микроорганизми</w:t>
            </w:r>
            <w:proofErr w:type="spellEnd"/>
            <w:r>
              <w:rPr>
                <w:rFonts w:eastAsia="Times New Roman"/>
                <w:szCs w:val="24"/>
              </w:rPr>
              <w:t xml:space="preserve"> и </w:t>
            </w:r>
            <w:proofErr w:type="spellStart"/>
            <w:r>
              <w:rPr>
                <w:rFonts w:eastAsia="Times New Roman"/>
                <w:szCs w:val="24"/>
              </w:rPr>
              <w:t>плесени</w:t>
            </w:r>
            <w:proofErr w:type="spellEnd"/>
            <w:r>
              <w:rPr>
                <w:rFonts w:eastAsia="Times New Roman"/>
                <w:szCs w:val="24"/>
              </w:rPr>
              <w:t xml:space="preserve"> – </w:t>
            </w:r>
            <w:proofErr w:type="spellStart"/>
            <w:r>
              <w:rPr>
                <w:rFonts w:eastAsia="Times New Roman"/>
                <w:szCs w:val="24"/>
              </w:rPr>
              <w:t>не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се</w:t>
            </w:r>
            <w:proofErr w:type="spellEnd"/>
            <w:r>
              <w:rPr>
                <w:rFonts w:eastAsia="Times New Roman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Cs w:val="24"/>
              </w:rPr>
              <w:t>допускат</w:t>
            </w:r>
            <w:proofErr w:type="spellEnd"/>
            <w:r>
              <w:rPr>
                <w:rFonts w:eastAsia="Times New Roman"/>
                <w:szCs w:val="24"/>
              </w:rPr>
              <w:t>.</w:t>
            </w:r>
          </w:p>
          <w:p w:rsidR="00A20F03" w:rsidRDefault="00A20F03" w:rsidP="00880AC2">
            <w:pPr>
              <w:spacing w:line="276" w:lineRule="auto"/>
              <w:rPr>
                <w:b/>
                <w:spacing w:val="3"/>
                <w:szCs w:val="24"/>
                <w:lang w:eastAsia="bg-BG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F03" w:rsidRDefault="00A20F03" w:rsidP="00880AC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spacing w:val="3"/>
                <w:szCs w:val="24"/>
                <w:lang w:eastAsia="bg-BG"/>
              </w:rPr>
              <w:t>Транспортна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опаковка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F03" w:rsidRDefault="00A20F03" w:rsidP="00880AC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F03" w:rsidRDefault="00A20F03" w:rsidP="00880AC2">
            <w:pPr>
              <w:spacing w:line="276" w:lineRule="auto"/>
              <w:jc w:val="center"/>
              <w:rPr>
                <w:spacing w:val="3"/>
                <w:szCs w:val="24"/>
                <w:lang w:val="en-US"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>4</w:t>
            </w:r>
            <w:r>
              <w:rPr>
                <w:spacing w:val="3"/>
                <w:szCs w:val="24"/>
                <w:lang w:eastAsia="bg-BG"/>
              </w:rPr>
              <w:t>0</w:t>
            </w:r>
            <w:r>
              <w:rPr>
                <w:spacing w:val="3"/>
                <w:szCs w:val="24"/>
                <w:lang w:val="en-US" w:eastAsia="bg-BG"/>
              </w:rPr>
              <w:t xml:space="preserve"> 000</w:t>
            </w:r>
          </w:p>
        </w:tc>
      </w:tr>
    </w:tbl>
    <w:p w:rsidR="002246CE" w:rsidRDefault="002246CE" w:rsidP="00467FE3">
      <w:pPr>
        <w:tabs>
          <w:tab w:val="left" w:leader="dot" w:pos="9850"/>
        </w:tabs>
        <w:jc w:val="both"/>
        <w:rPr>
          <w:szCs w:val="24"/>
          <w:lang w:val="en-US"/>
        </w:rPr>
      </w:pPr>
    </w:p>
    <w:p w:rsidR="00806BBD" w:rsidRDefault="00806BBD" w:rsidP="00806BBD">
      <w:pPr>
        <w:ind w:left="708" w:right="61"/>
        <w:rPr>
          <w:b/>
          <w:spacing w:val="3"/>
          <w:szCs w:val="24"/>
          <w:lang w:val="en-US"/>
        </w:rPr>
      </w:pPr>
      <w:r>
        <w:rPr>
          <w:b/>
          <w:spacing w:val="3"/>
          <w:szCs w:val="24"/>
          <w:lang w:val="bg-BG"/>
        </w:rPr>
        <w:t>Срок, условия и начин на доставка</w:t>
      </w:r>
      <w:r>
        <w:rPr>
          <w:b/>
          <w:spacing w:val="3"/>
          <w:szCs w:val="24"/>
          <w:lang w:val="ru-RU"/>
        </w:rPr>
        <w:t>:</w:t>
      </w:r>
    </w:p>
    <w:p w:rsidR="00CE6EEE" w:rsidRPr="00CE6EEE" w:rsidRDefault="00CE6EEE" w:rsidP="00CE6EEE">
      <w:pPr>
        <w:pStyle w:val="Header"/>
        <w:jc w:val="both"/>
        <w:rPr>
          <w:b/>
          <w:spacing w:val="3"/>
          <w:lang w:val="en-US"/>
        </w:rPr>
      </w:pPr>
      <w:r>
        <w:rPr>
          <w:b/>
          <w:lang w:val="en-US"/>
        </w:rPr>
        <w:t xml:space="preserve">            </w:t>
      </w:r>
      <w:r>
        <w:rPr>
          <w:b/>
        </w:rPr>
        <w:t xml:space="preserve">Срок на изпълнение на обществената поръчка </w:t>
      </w:r>
      <w:r>
        <w:t xml:space="preserve">до </w:t>
      </w:r>
      <w:r>
        <w:rPr>
          <w:lang w:val="en-US"/>
        </w:rPr>
        <w:t>31</w:t>
      </w:r>
      <w:r>
        <w:t>.12.2015 г.</w:t>
      </w:r>
      <w:r>
        <w:rPr>
          <w:b/>
        </w:rPr>
        <w:t xml:space="preserve"> </w:t>
      </w:r>
      <w:r>
        <w:t>и/или до изчерпване на финансовия ресурс за съответната обособена позиция.</w:t>
      </w:r>
    </w:p>
    <w:p w:rsidR="00806BBD" w:rsidRDefault="00806BBD" w:rsidP="00806BBD">
      <w:pPr>
        <w:autoSpaceDE w:val="0"/>
        <w:autoSpaceDN w:val="0"/>
        <w:adjustRightInd w:val="0"/>
        <w:ind w:firstLine="708"/>
        <w:jc w:val="both"/>
        <w:rPr>
          <w:rFonts w:eastAsia="Arial Unicode MS"/>
          <w:spacing w:val="-3"/>
          <w:szCs w:val="24"/>
          <w:lang w:val="bg-BG"/>
        </w:rPr>
      </w:pPr>
      <w:r>
        <w:rPr>
          <w:spacing w:val="-3"/>
          <w:szCs w:val="24"/>
          <w:lang w:val="bg-BG"/>
        </w:rPr>
        <w:t xml:space="preserve">Изпълнението на обществената поръчка е чрез периодични доставки въз основа на писмени заявки според нуждите на Възложителя. </w:t>
      </w:r>
      <w:r>
        <w:rPr>
          <w:rFonts w:eastAsia="Arial Unicode MS"/>
          <w:spacing w:val="-3"/>
          <w:szCs w:val="24"/>
          <w:lang w:val="bg-BG"/>
        </w:rPr>
        <w:t>Изпълнителят се задължава да извърши доставките в сроковете за съответната позиция, както следва:</w:t>
      </w:r>
    </w:p>
    <w:p w:rsidR="00806BBD" w:rsidRDefault="00806BBD" w:rsidP="00806BBD">
      <w:pPr>
        <w:ind w:firstLine="708"/>
        <w:jc w:val="both"/>
        <w:rPr>
          <w:rFonts w:eastAsia="Arial Unicode MS"/>
          <w:spacing w:val="3"/>
          <w:szCs w:val="24"/>
          <w:lang w:val="en-US"/>
        </w:rPr>
      </w:pPr>
      <w:r>
        <w:rPr>
          <w:rFonts w:eastAsia="Arial Unicode MS"/>
          <w:b/>
          <w:spacing w:val="3"/>
          <w:szCs w:val="24"/>
          <w:lang w:val="ru-RU"/>
        </w:rPr>
        <w:t>Позиция № 3</w:t>
      </w:r>
      <w:r>
        <w:rPr>
          <w:rFonts w:eastAsia="Arial Unicode MS"/>
          <w:spacing w:val="3"/>
          <w:szCs w:val="24"/>
          <w:lang w:val="ru-RU"/>
        </w:rPr>
        <w:t xml:space="preserve"> – </w:t>
      </w:r>
      <w:r>
        <w:rPr>
          <w:rFonts w:eastAsia="Arial Unicode MS"/>
          <w:spacing w:val="3"/>
          <w:szCs w:val="24"/>
          <w:lang w:val="bg-BG"/>
        </w:rPr>
        <w:t>Месо</w:t>
      </w:r>
      <w:r>
        <w:rPr>
          <w:rFonts w:eastAsia="Arial Unicode MS"/>
          <w:spacing w:val="3"/>
          <w:szCs w:val="24"/>
          <w:lang w:val="ru-RU"/>
        </w:rPr>
        <w:t xml:space="preserve"> и </w:t>
      </w:r>
      <w:r>
        <w:rPr>
          <w:rFonts w:eastAsia="Arial Unicode MS"/>
          <w:spacing w:val="3"/>
          <w:szCs w:val="24"/>
          <w:lang w:val="bg-BG"/>
        </w:rPr>
        <w:t>месни продукти</w:t>
      </w:r>
      <w:r>
        <w:rPr>
          <w:rFonts w:eastAsia="Arial Unicode MS"/>
          <w:spacing w:val="3"/>
          <w:szCs w:val="24"/>
          <w:lang w:val="ru-RU"/>
        </w:rPr>
        <w:t xml:space="preserve">: </w:t>
      </w:r>
      <w:r>
        <w:rPr>
          <w:rFonts w:eastAsia="Arial Unicode MS"/>
          <w:spacing w:val="3"/>
          <w:szCs w:val="24"/>
          <w:lang w:val="bg-BG"/>
        </w:rPr>
        <w:t>Доставките</w:t>
      </w:r>
      <w:r>
        <w:rPr>
          <w:rFonts w:eastAsia="Arial Unicode MS"/>
          <w:spacing w:val="3"/>
          <w:szCs w:val="24"/>
          <w:lang w:val="ru-RU"/>
        </w:rPr>
        <w:t xml:space="preserve"> на </w:t>
      </w:r>
      <w:r>
        <w:rPr>
          <w:rFonts w:eastAsia="Arial Unicode MS"/>
          <w:spacing w:val="3"/>
          <w:szCs w:val="24"/>
          <w:lang w:val="bg-BG"/>
        </w:rPr>
        <w:t xml:space="preserve">месо </w:t>
      </w:r>
      <w:r>
        <w:rPr>
          <w:rFonts w:eastAsia="Arial Unicode MS"/>
          <w:spacing w:val="3"/>
          <w:szCs w:val="24"/>
          <w:lang w:val="ru-RU"/>
        </w:rPr>
        <w:t xml:space="preserve">и </w:t>
      </w:r>
      <w:r>
        <w:rPr>
          <w:rFonts w:eastAsia="Arial Unicode MS"/>
          <w:spacing w:val="3"/>
          <w:szCs w:val="24"/>
          <w:lang w:val="bg-BG"/>
        </w:rPr>
        <w:t>месни</w:t>
      </w:r>
      <w:r>
        <w:rPr>
          <w:rFonts w:eastAsia="Arial Unicode MS"/>
          <w:spacing w:val="3"/>
          <w:szCs w:val="24"/>
          <w:lang w:val="ru-RU"/>
        </w:rPr>
        <w:t xml:space="preserve"> </w:t>
      </w:r>
      <w:r>
        <w:rPr>
          <w:rFonts w:eastAsia="Arial Unicode MS"/>
          <w:spacing w:val="3"/>
          <w:szCs w:val="24"/>
          <w:lang w:val="bg-BG"/>
        </w:rPr>
        <w:t>продукти</w:t>
      </w:r>
      <w:r>
        <w:rPr>
          <w:rFonts w:eastAsia="Arial Unicode MS"/>
          <w:spacing w:val="3"/>
          <w:szCs w:val="24"/>
          <w:lang w:val="ru-RU"/>
        </w:rPr>
        <w:t xml:space="preserve"> се </w:t>
      </w:r>
      <w:r>
        <w:rPr>
          <w:rFonts w:eastAsia="Arial Unicode MS"/>
          <w:spacing w:val="3"/>
          <w:szCs w:val="24"/>
          <w:lang w:val="bg-BG"/>
        </w:rPr>
        <w:t>извършват два пъти</w:t>
      </w:r>
      <w:r>
        <w:rPr>
          <w:rFonts w:eastAsia="Arial Unicode MS"/>
          <w:spacing w:val="3"/>
          <w:szCs w:val="24"/>
          <w:lang w:val="ru-RU"/>
        </w:rPr>
        <w:t xml:space="preserve"> </w:t>
      </w:r>
      <w:r>
        <w:rPr>
          <w:rFonts w:eastAsia="Arial Unicode MS"/>
          <w:spacing w:val="3"/>
          <w:szCs w:val="24"/>
          <w:lang w:val="bg-BG"/>
        </w:rPr>
        <w:t>седмично</w:t>
      </w:r>
      <w:r>
        <w:rPr>
          <w:rFonts w:eastAsia="Arial Unicode MS"/>
          <w:spacing w:val="3"/>
          <w:szCs w:val="24"/>
          <w:lang w:val="ru-RU"/>
        </w:rPr>
        <w:t xml:space="preserve"> по </w:t>
      </w:r>
      <w:r>
        <w:rPr>
          <w:rFonts w:eastAsia="Arial Unicode MS"/>
          <w:spacing w:val="3"/>
          <w:szCs w:val="24"/>
          <w:lang w:val="bg-BG"/>
        </w:rPr>
        <w:t>предварително</w:t>
      </w:r>
      <w:r>
        <w:rPr>
          <w:rFonts w:eastAsia="Arial Unicode MS"/>
          <w:spacing w:val="3"/>
          <w:szCs w:val="24"/>
          <w:lang w:val="ru-RU"/>
        </w:rPr>
        <w:t xml:space="preserve"> </w:t>
      </w:r>
      <w:r>
        <w:rPr>
          <w:rFonts w:eastAsia="Arial Unicode MS"/>
          <w:spacing w:val="3"/>
          <w:szCs w:val="24"/>
          <w:lang w:val="bg-BG"/>
        </w:rPr>
        <w:t>подадена</w:t>
      </w:r>
      <w:r>
        <w:rPr>
          <w:rFonts w:eastAsia="Arial Unicode MS"/>
          <w:spacing w:val="3"/>
          <w:szCs w:val="24"/>
          <w:lang w:val="ru-RU"/>
        </w:rPr>
        <w:t xml:space="preserve"> заявка, в </w:t>
      </w:r>
      <w:r>
        <w:rPr>
          <w:rFonts w:eastAsia="Arial Unicode MS"/>
          <w:spacing w:val="3"/>
          <w:szCs w:val="24"/>
          <w:lang w:val="bg-BG"/>
        </w:rPr>
        <w:t>двудневен</w:t>
      </w:r>
      <w:r>
        <w:rPr>
          <w:rFonts w:eastAsia="Arial Unicode MS"/>
          <w:spacing w:val="3"/>
          <w:szCs w:val="24"/>
          <w:lang w:val="ru-RU"/>
        </w:rPr>
        <w:t xml:space="preserve"> срок от </w:t>
      </w:r>
      <w:r>
        <w:rPr>
          <w:rFonts w:eastAsia="Arial Unicode MS"/>
          <w:spacing w:val="3"/>
          <w:szCs w:val="24"/>
          <w:lang w:val="bg-BG"/>
        </w:rPr>
        <w:t>получаването на заявката</w:t>
      </w:r>
      <w:r>
        <w:rPr>
          <w:rFonts w:eastAsia="Arial Unicode MS"/>
          <w:spacing w:val="3"/>
          <w:szCs w:val="24"/>
          <w:lang w:val="ru-RU"/>
        </w:rPr>
        <w:t>.</w:t>
      </w:r>
    </w:p>
    <w:p w:rsidR="008C7DCD" w:rsidRDefault="008C7DCD" w:rsidP="00806BBD">
      <w:pPr>
        <w:ind w:firstLine="708"/>
        <w:jc w:val="both"/>
        <w:rPr>
          <w:rFonts w:eastAsia="Arial Unicode MS"/>
          <w:spacing w:val="3"/>
          <w:szCs w:val="24"/>
          <w:lang w:val="en-US"/>
        </w:rPr>
      </w:pPr>
    </w:p>
    <w:p w:rsidR="008C7DCD" w:rsidRDefault="008C7DCD" w:rsidP="00806BBD">
      <w:pPr>
        <w:ind w:firstLine="708"/>
        <w:jc w:val="both"/>
        <w:rPr>
          <w:rFonts w:eastAsia="Arial Unicode MS"/>
          <w:spacing w:val="3"/>
          <w:szCs w:val="24"/>
          <w:lang w:val="en-US"/>
        </w:rPr>
      </w:pPr>
    </w:p>
    <w:p w:rsidR="008C7DCD" w:rsidRDefault="008C7DCD" w:rsidP="00806BBD">
      <w:pPr>
        <w:ind w:firstLine="708"/>
        <w:jc w:val="both"/>
        <w:rPr>
          <w:rFonts w:eastAsia="Arial Unicode MS"/>
          <w:spacing w:val="3"/>
          <w:szCs w:val="24"/>
          <w:lang w:val="en-US"/>
        </w:rPr>
      </w:pPr>
    </w:p>
    <w:p w:rsidR="008C7DCD" w:rsidRPr="008C7DCD" w:rsidRDefault="008C7DCD" w:rsidP="00806BBD">
      <w:pPr>
        <w:ind w:firstLine="708"/>
        <w:jc w:val="both"/>
        <w:rPr>
          <w:rFonts w:eastAsia="Arial Unicode MS"/>
          <w:spacing w:val="3"/>
          <w:szCs w:val="24"/>
          <w:lang w:val="en-US"/>
        </w:rPr>
      </w:pPr>
    </w:p>
    <w:p w:rsidR="002246CE" w:rsidRDefault="002246CE" w:rsidP="00467FE3">
      <w:pPr>
        <w:tabs>
          <w:tab w:val="left" w:leader="dot" w:pos="9850"/>
        </w:tabs>
        <w:jc w:val="both"/>
        <w:rPr>
          <w:szCs w:val="24"/>
          <w:lang w:val="en-US"/>
        </w:rPr>
      </w:pPr>
    </w:p>
    <w:p w:rsidR="002246CE" w:rsidRDefault="002246CE" w:rsidP="00467FE3">
      <w:pPr>
        <w:tabs>
          <w:tab w:val="left" w:leader="dot" w:pos="9850"/>
        </w:tabs>
        <w:jc w:val="both"/>
        <w:rPr>
          <w:szCs w:val="24"/>
          <w:lang w:val="en-US"/>
        </w:rPr>
      </w:pPr>
    </w:p>
    <w:p w:rsidR="002246CE" w:rsidRDefault="002246CE" w:rsidP="00467FE3">
      <w:pPr>
        <w:tabs>
          <w:tab w:val="left" w:leader="dot" w:pos="9850"/>
        </w:tabs>
        <w:jc w:val="both"/>
        <w:rPr>
          <w:szCs w:val="24"/>
          <w:lang w:val="en-US"/>
        </w:rPr>
      </w:pPr>
    </w:p>
    <w:p w:rsidR="00467FE3" w:rsidRDefault="00467FE3" w:rsidP="00467FE3">
      <w:pPr>
        <w:tabs>
          <w:tab w:val="left" w:leader="dot" w:pos="9850"/>
        </w:tabs>
        <w:jc w:val="both"/>
        <w:rPr>
          <w:szCs w:val="24"/>
          <w:lang w:val="bg-BG"/>
        </w:rPr>
      </w:pPr>
      <w:r>
        <w:rPr>
          <w:szCs w:val="24"/>
          <w:lang w:val="bg-BG"/>
        </w:rPr>
        <w:t>Дата:........................ г.                                                                         ....................................</w:t>
      </w:r>
    </w:p>
    <w:p w:rsidR="00467FE3" w:rsidRDefault="00467FE3" w:rsidP="00467FE3">
      <w:pPr>
        <w:tabs>
          <w:tab w:val="left" w:leader="dot" w:pos="9850"/>
        </w:tabs>
        <w:ind w:firstLine="855"/>
        <w:jc w:val="both"/>
      </w:pPr>
      <w:r>
        <w:rPr>
          <w:szCs w:val="24"/>
          <w:lang w:val="bg-BG"/>
        </w:rPr>
        <w:t xml:space="preserve">                                                                                                  (Подпис и печат)</w:t>
      </w:r>
    </w:p>
    <w:p w:rsidR="00C315D6" w:rsidRDefault="00C315D6"/>
    <w:sectPr w:rsidR="00C31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25198"/>
    <w:multiLevelType w:val="hybridMultilevel"/>
    <w:tmpl w:val="1304D470"/>
    <w:lvl w:ilvl="0" w:tplc="E1CCE5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92"/>
    <w:rsid w:val="000C2FDF"/>
    <w:rsid w:val="002246CE"/>
    <w:rsid w:val="00297511"/>
    <w:rsid w:val="003828DA"/>
    <w:rsid w:val="003F30E9"/>
    <w:rsid w:val="00434381"/>
    <w:rsid w:val="00445985"/>
    <w:rsid w:val="00467FE3"/>
    <w:rsid w:val="004A724C"/>
    <w:rsid w:val="004B624B"/>
    <w:rsid w:val="004E15E2"/>
    <w:rsid w:val="00516203"/>
    <w:rsid w:val="005D51E0"/>
    <w:rsid w:val="005E6B87"/>
    <w:rsid w:val="006B567B"/>
    <w:rsid w:val="006D1434"/>
    <w:rsid w:val="007F7992"/>
    <w:rsid w:val="00806BBD"/>
    <w:rsid w:val="00880AC2"/>
    <w:rsid w:val="00897C4E"/>
    <w:rsid w:val="008C7DCD"/>
    <w:rsid w:val="009366AA"/>
    <w:rsid w:val="00A20F03"/>
    <w:rsid w:val="00B26749"/>
    <w:rsid w:val="00B954EB"/>
    <w:rsid w:val="00C02B5D"/>
    <w:rsid w:val="00C315D6"/>
    <w:rsid w:val="00C4630E"/>
    <w:rsid w:val="00CE6EEE"/>
    <w:rsid w:val="00D263E6"/>
    <w:rsid w:val="00D46933"/>
    <w:rsid w:val="00DE7353"/>
    <w:rsid w:val="00E6779A"/>
    <w:rsid w:val="00E7246B"/>
    <w:rsid w:val="00F20428"/>
    <w:rsid w:val="00F6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FE3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Знак Знак Char Char"/>
    <w:basedOn w:val="DefaultParagraphFont"/>
    <w:link w:val="Header"/>
    <w:uiPriority w:val="99"/>
    <w:locked/>
    <w:rsid w:val="00CE6EEE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Header">
    <w:name w:val="header"/>
    <w:aliases w:val="Знак Знак Char"/>
    <w:basedOn w:val="Normal"/>
    <w:link w:val="HeaderChar"/>
    <w:uiPriority w:val="99"/>
    <w:unhideWhenUsed/>
    <w:rsid w:val="00CE6E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1">
    <w:name w:val="Header Char1"/>
    <w:basedOn w:val="DefaultParagraphFont"/>
    <w:uiPriority w:val="99"/>
    <w:semiHidden/>
    <w:rsid w:val="00CE6EEE"/>
    <w:rPr>
      <w:rFonts w:ascii="Times New Roman" w:eastAsia="Batang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FE3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Знак Знак Char Char"/>
    <w:basedOn w:val="DefaultParagraphFont"/>
    <w:link w:val="Header"/>
    <w:uiPriority w:val="99"/>
    <w:locked/>
    <w:rsid w:val="00CE6EEE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Header">
    <w:name w:val="header"/>
    <w:aliases w:val="Знак Знак Char"/>
    <w:basedOn w:val="Normal"/>
    <w:link w:val="HeaderChar"/>
    <w:uiPriority w:val="99"/>
    <w:unhideWhenUsed/>
    <w:rsid w:val="00CE6E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1">
    <w:name w:val="Header Char1"/>
    <w:basedOn w:val="DefaultParagraphFont"/>
    <w:uiPriority w:val="99"/>
    <w:semiHidden/>
    <w:rsid w:val="00CE6EEE"/>
    <w:rPr>
      <w:rFonts w:ascii="Times New Roman" w:eastAsia="Batang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654</Words>
  <Characters>3730</Characters>
  <Application>Microsoft Office Word</Application>
  <DocSecurity>0</DocSecurity>
  <Lines>31</Lines>
  <Paragraphs>8</Paragraphs>
  <ScaleCrop>false</ScaleCrop>
  <Company>SAREF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36</cp:revision>
  <dcterms:created xsi:type="dcterms:W3CDTF">2014-11-14T11:48:00Z</dcterms:created>
  <dcterms:modified xsi:type="dcterms:W3CDTF">2014-11-20T09:11:00Z</dcterms:modified>
</cp:coreProperties>
</file>