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5" w:rsidRPr="00002095" w:rsidRDefault="00A359E5" w:rsidP="00A359E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002095">
        <w:rPr>
          <w:rFonts w:ascii="Times New Roman" w:hAnsi="Times New Roman" w:cs="Times New Roman"/>
          <w:b/>
          <w:sz w:val="32"/>
          <w:szCs w:val="32"/>
        </w:rPr>
        <w:t>Information on the Ordinance on the Terms and Procedure for Conclu</w:t>
      </w:r>
      <w:r w:rsidR="00002095" w:rsidRPr="00002095">
        <w:rPr>
          <w:rFonts w:ascii="Times New Roman" w:hAnsi="Times New Roman" w:cs="Times New Roman"/>
          <w:b/>
          <w:sz w:val="32"/>
          <w:szCs w:val="32"/>
          <w:lang w:val="en-US"/>
        </w:rPr>
        <w:t>sion</w:t>
      </w:r>
      <w:r w:rsidRPr="0000209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02095" w:rsidRPr="00002095">
        <w:rPr>
          <w:rStyle w:val="alt-edited"/>
          <w:rFonts w:ascii="Times New Roman" w:hAnsi="Times New Roman" w:cs="Times New Roman"/>
          <w:b/>
          <w:sz w:val="32"/>
          <w:szCs w:val="32"/>
          <w:lang/>
        </w:rPr>
        <w:t>implementation and termination of the agreement for the integration of foreigners</w:t>
      </w:r>
      <w:r w:rsidR="00002095" w:rsidRPr="00002095">
        <w:rPr>
          <w:rStyle w:val="alt-edited"/>
          <w:rFonts w:ascii="Times New Roman" w:hAnsi="Times New Roman" w:cs="Times New Roman"/>
          <w:b/>
          <w:sz w:val="32"/>
          <w:szCs w:val="32"/>
        </w:rPr>
        <w:t>,</w:t>
      </w:r>
      <w:r w:rsidR="00002095" w:rsidRPr="00002095">
        <w:rPr>
          <w:rStyle w:val="alt-edited"/>
          <w:rFonts w:ascii="Times New Roman" w:hAnsi="Times New Roman" w:cs="Times New Roman"/>
          <w:b/>
          <w:sz w:val="32"/>
          <w:szCs w:val="32"/>
          <w:lang/>
        </w:rPr>
        <w:t xml:space="preserve"> granted</w:t>
      </w:r>
      <w:r w:rsidR="00002095" w:rsidRPr="00002095">
        <w:rPr>
          <w:rStyle w:val="alt-edited"/>
          <w:rFonts w:ascii="Times New Roman" w:hAnsi="Times New Roman" w:cs="Times New Roman"/>
          <w:b/>
          <w:sz w:val="32"/>
          <w:szCs w:val="32"/>
        </w:rPr>
        <w:t xml:space="preserve"> а</w:t>
      </w:r>
      <w:r w:rsidR="00002095" w:rsidRPr="00002095">
        <w:rPr>
          <w:rFonts w:ascii="Times New Roman" w:hAnsi="Times New Roman" w:cs="Times New Roman"/>
          <w:b/>
          <w:sz w:val="32"/>
          <w:szCs w:val="32"/>
          <w:lang/>
        </w:rPr>
        <w:t>sylum or international protection</w:t>
      </w:r>
      <w:r w:rsidR="00002095" w:rsidRPr="000020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E7B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 xml:space="preserve">The Integration Program is </w:t>
      </w:r>
      <w:r w:rsidR="00C1223E" w:rsidRPr="00875753">
        <w:rPr>
          <w:rFonts w:ascii="Times New Roman" w:hAnsi="Times New Roman" w:cs="Times New Roman"/>
          <w:lang w:val="en-US"/>
        </w:rPr>
        <w:t>directed towards</w:t>
      </w:r>
      <w:r w:rsidRPr="00875753">
        <w:rPr>
          <w:rFonts w:ascii="Times New Roman" w:hAnsi="Times New Roman" w:cs="Times New Roman"/>
        </w:rPr>
        <w:t xml:space="preserve"> all </w:t>
      </w:r>
      <w:r w:rsidR="00002095">
        <w:rPr>
          <w:rFonts w:ascii="Times New Roman" w:hAnsi="Times New Roman" w:cs="Times New Roman"/>
          <w:lang w:val="en-US"/>
        </w:rPr>
        <w:t xml:space="preserve">the </w:t>
      </w:r>
      <w:r w:rsidRPr="00875753">
        <w:rPr>
          <w:rFonts w:ascii="Times New Roman" w:hAnsi="Times New Roman" w:cs="Times New Roman"/>
        </w:rPr>
        <w:t xml:space="preserve">persons who have </w:t>
      </w:r>
      <w:r w:rsidR="00C1223E" w:rsidRPr="00875753">
        <w:rPr>
          <w:rFonts w:ascii="Times New Roman" w:hAnsi="Times New Roman" w:cs="Times New Roman"/>
          <w:lang w:val="en-US"/>
        </w:rPr>
        <w:t>been granted</w:t>
      </w:r>
      <w:r w:rsidRPr="00875753">
        <w:rPr>
          <w:rFonts w:ascii="Times New Roman" w:hAnsi="Times New Roman" w:cs="Times New Roman"/>
        </w:rPr>
        <w:t xml:space="preserve"> international protection in the Republic of Bulgaria </w:t>
      </w:r>
      <w:r w:rsidR="00C1223E" w:rsidRPr="00875753">
        <w:rPr>
          <w:rFonts w:ascii="Times New Roman" w:hAnsi="Times New Roman" w:cs="Times New Roman"/>
          <w:lang w:val="en-US"/>
        </w:rPr>
        <w:t>for providing</w:t>
      </w:r>
      <w:r w:rsidRPr="00875753">
        <w:rPr>
          <w:rFonts w:ascii="Times New Roman" w:hAnsi="Times New Roman" w:cs="Times New Roman"/>
        </w:rPr>
        <w:t xml:space="preserve"> equal access to rights, opportunities for personal </w:t>
      </w:r>
      <w:r w:rsidR="00C1223E" w:rsidRPr="00875753">
        <w:rPr>
          <w:rFonts w:ascii="Times New Roman" w:hAnsi="Times New Roman" w:cs="Times New Roman"/>
        </w:rPr>
        <w:t>develop</w:t>
      </w:r>
      <w:r w:rsidR="00C1223E" w:rsidRPr="00875753">
        <w:rPr>
          <w:rFonts w:ascii="Times New Roman" w:hAnsi="Times New Roman" w:cs="Times New Roman"/>
          <w:lang w:val="en-US"/>
        </w:rPr>
        <w:t>ment</w:t>
      </w:r>
      <w:r w:rsidRPr="00875753">
        <w:rPr>
          <w:rFonts w:ascii="Times New Roman" w:hAnsi="Times New Roman" w:cs="Times New Roman"/>
        </w:rPr>
        <w:t>, active and equal participation in the building and development of Bulgarian society.</w:t>
      </w:r>
    </w:p>
    <w:p w:rsidR="00A359E5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>It is important to know:</w:t>
      </w:r>
    </w:p>
    <w:p w:rsidR="00A359E5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 xml:space="preserve">The agreement on integration is concluded between a foreigner with granted asylum or international protection in the Republic of Bulgaria and </w:t>
      </w:r>
      <w:r w:rsidR="00C1223E" w:rsidRPr="00875753">
        <w:rPr>
          <w:rFonts w:ascii="Times New Roman" w:hAnsi="Times New Roman" w:cs="Times New Roman"/>
          <w:lang w:val="en-US"/>
        </w:rPr>
        <w:t>the</w:t>
      </w:r>
      <w:r w:rsidRPr="00875753">
        <w:rPr>
          <w:rFonts w:ascii="Times New Roman" w:hAnsi="Times New Roman" w:cs="Times New Roman"/>
        </w:rPr>
        <w:t xml:space="preserve"> mayor of a municipality.</w:t>
      </w:r>
    </w:p>
    <w:p w:rsidR="00A359E5" w:rsidRPr="00875753" w:rsidRDefault="00C80222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>A foreigner</w:t>
      </w:r>
      <w:r w:rsidR="00C1223E" w:rsidRPr="00875753">
        <w:rPr>
          <w:rFonts w:ascii="Times New Roman" w:hAnsi="Times New Roman" w:cs="Times New Roman"/>
          <w:lang w:val="en-US"/>
        </w:rPr>
        <w:t xml:space="preserve"> </w:t>
      </w:r>
      <w:r w:rsidR="00A359E5" w:rsidRPr="00875753">
        <w:rPr>
          <w:rFonts w:ascii="Times New Roman" w:hAnsi="Times New Roman" w:cs="Times New Roman"/>
        </w:rPr>
        <w:t xml:space="preserve">who wishes to conclude an integration agreement may apply to the State Agency for Refugees </w:t>
      </w:r>
      <w:r w:rsidR="00002095">
        <w:rPr>
          <w:rFonts w:ascii="Times New Roman" w:hAnsi="Times New Roman" w:cs="Times New Roman"/>
          <w:lang w:val="en-US"/>
        </w:rPr>
        <w:t>wth</w:t>
      </w:r>
      <w:r w:rsidR="00A359E5" w:rsidRPr="00875753">
        <w:rPr>
          <w:rFonts w:ascii="Times New Roman" w:hAnsi="Times New Roman" w:cs="Times New Roman"/>
        </w:rPr>
        <w:t xml:space="preserve"> the Council of Ministers during the procedure for granting international protection and within 14 days after the delivery of the decision on asylum or international protection.</w:t>
      </w:r>
    </w:p>
    <w:p w:rsidR="00A359E5" w:rsidRPr="00875753" w:rsidRDefault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 xml:space="preserve">Under the agreement on integration, the </w:t>
      </w:r>
      <w:r w:rsidR="00C1223E" w:rsidRPr="00875753">
        <w:rPr>
          <w:rFonts w:ascii="Times New Roman" w:hAnsi="Times New Roman" w:cs="Times New Roman"/>
        </w:rPr>
        <w:t xml:space="preserve">foreigner </w:t>
      </w:r>
      <w:r w:rsidR="00C1223E" w:rsidRPr="00875753">
        <w:rPr>
          <w:rFonts w:ascii="Times New Roman" w:hAnsi="Times New Roman" w:cs="Times New Roman"/>
          <w:lang w:val="en-US"/>
        </w:rPr>
        <w:t>is obliged to</w:t>
      </w:r>
      <w:r w:rsidR="00C1223E" w:rsidRPr="00875753">
        <w:rPr>
          <w:rFonts w:ascii="Times New Roman" w:hAnsi="Times New Roman" w:cs="Times New Roman"/>
        </w:rPr>
        <w:t>:</w:t>
      </w:r>
      <w:r w:rsidRPr="00875753">
        <w:rPr>
          <w:rFonts w:ascii="Times New Roman" w:hAnsi="Times New Roman" w:cs="Times New Roman"/>
        </w:rPr>
        <w:t xml:space="preserve"> fulfill the obligations laid down in the agreement </w:t>
      </w:r>
      <w:r w:rsidR="000E67AF">
        <w:rPr>
          <w:rFonts w:ascii="Times New Roman" w:hAnsi="Times New Roman" w:cs="Times New Roman"/>
          <w:lang w:val="en-US"/>
        </w:rPr>
        <w:t>for</w:t>
      </w:r>
      <w:r w:rsidRPr="00875753">
        <w:rPr>
          <w:rFonts w:ascii="Times New Roman" w:hAnsi="Times New Roman" w:cs="Times New Roman"/>
        </w:rPr>
        <w:t xml:space="preserve"> integration; enroll and </w:t>
      </w:r>
      <w:r w:rsidR="000E67AF" w:rsidRPr="000E67AF">
        <w:rPr>
          <w:rFonts w:ascii="Times New Roman" w:hAnsi="Times New Roman" w:cs="Times New Roman"/>
          <w:sz w:val="24"/>
          <w:szCs w:val="24"/>
          <w:lang/>
        </w:rPr>
        <w:t>ensure the attendance of kindergarten and state or municipal schools of children who are subject to compulsory pre-school and school education</w:t>
      </w:r>
      <w:r w:rsidR="00875753" w:rsidRPr="000E67AF">
        <w:rPr>
          <w:rFonts w:ascii="Times New Roman" w:hAnsi="Times New Roman" w:cs="Times New Roman"/>
          <w:sz w:val="24"/>
          <w:szCs w:val="24"/>
        </w:rPr>
        <w:t xml:space="preserve">; </w:t>
      </w:r>
      <w:r w:rsidRPr="000E67AF">
        <w:rPr>
          <w:rFonts w:ascii="Times New Roman" w:hAnsi="Times New Roman" w:cs="Times New Roman"/>
          <w:sz w:val="24"/>
          <w:szCs w:val="24"/>
        </w:rPr>
        <w:t xml:space="preserve">accept </w:t>
      </w:r>
      <w:r w:rsidR="000E67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67AF" w:rsidRPr="000E67AF">
        <w:rPr>
          <w:rFonts w:ascii="Times New Roman" w:hAnsi="Times New Roman" w:cs="Times New Roman"/>
          <w:sz w:val="24"/>
          <w:szCs w:val="24"/>
          <w:lang/>
        </w:rPr>
        <w:t>proposed appropriate for me job and / or inclusion in adult employment programs and measures as well as in programs and projects of integration focus</w:t>
      </w:r>
      <w:r w:rsidRPr="000E67AF">
        <w:rPr>
          <w:rFonts w:ascii="Times New Roman" w:hAnsi="Times New Roman" w:cs="Times New Roman"/>
          <w:sz w:val="24"/>
          <w:szCs w:val="24"/>
        </w:rPr>
        <w:t>; to</w:t>
      </w:r>
      <w:r w:rsidRPr="00875753">
        <w:rPr>
          <w:rFonts w:ascii="Times New Roman" w:hAnsi="Times New Roman" w:cs="Times New Roman"/>
        </w:rPr>
        <w:t xml:space="preserve"> engage in Bulgarian language training; to use the housing provided with the care of a good owner; to make efforts to integrate into the local community and respect its traditions and customs; to observe laws and order and not to commit unlawful acts that violate public order.</w:t>
      </w:r>
    </w:p>
    <w:p w:rsidR="00A359E5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 xml:space="preserve">The Integration Agreement </w:t>
      </w:r>
      <w:r w:rsidR="00875753" w:rsidRPr="00875753">
        <w:rPr>
          <w:rFonts w:ascii="Times New Roman" w:hAnsi="Times New Roman" w:cs="Times New Roman"/>
          <w:lang w:val="en-US"/>
        </w:rPr>
        <w:t>has a duration of</w:t>
      </w:r>
      <w:r w:rsidRPr="00875753">
        <w:rPr>
          <w:rFonts w:ascii="Times New Roman" w:hAnsi="Times New Roman" w:cs="Times New Roman"/>
        </w:rPr>
        <w:t xml:space="preserve"> one year;</w:t>
      </w:r>
    </w:p>
    <w:p w:rsidR="00A359E5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 xml:space="preserve">The term for the integration agreement may be extended once </w:t>
      </w:r>
      <w:r w:rsidR="000E67AF">
        <w:rPr>
          <w:rFonts w:ascii="Times New Roman" w:hAnsi="Times New Roman" w:cs="Times New Roman"/>
          <w:lang w:val="en-US"/>
        </w:rPr>
        <w:t>by</w:t>
      </w:r>
      <w:r w:rsidRPr="00875753">
        <w:rPr>
          <w:rFonts w:ascii="Times New Roman" w:hAnsi="Times New Roman" w:cs="Times New Roman"/>
        </w:rPr>
        <w:t xml:space="preserve"> the proposal of the mayor of the municipality and with the written consent of the foreigner granted asylum or international protection in the Republic of Bulgaria;</w:t>
      </w:r>
    </w:p>
    <w:p w:rsidR="00A359E5" w:rsidRPr="00875753" w:rsidRDefault="00A359E5" w:rsidP="00A359E5">
      <w:pPr>
        <w:rPr>
          <w:rFonts w:ascii="Times New Roman" w:hAnsi="Times New Roman" w:cs="Times New Roman"/>
          <w:lang w:val="en-US"/>
        </w:rPr>
      </w:pPr>
      <w:r w:rsidRPr="00875753">
        <w:rPr>
          <w:rFonts w:ascii="Times New Roman" w:hAnsi="Times New Roman" w:cs="Times New Roman"/>
        </w:rPr>
        <w:t xml:space="preserve">If the </w:t>
      </w:r>
      <w:r w:rsidR="00875753" w:rsidRPr="00875753">
        <w:rPr>
          <w:rFonts w:ascii="Times New Roman" w:hAnsi="Times New Roman" w:cs="Times New Roman"/>
        </w:rPr>
        <w:t xml:space="preserve">foreigner </w:t>
      </w:r>
      <w:r w:rsidRPr="00875753">
        <w:rPr>
          <w:rFonts w:ascii="Times New Roman" w:hAnsi="Times New Roman" w:cs="Times New Roman"/>
        </w:rPr>
        <w:t>is accompanied by adult members of his / her family, a general agreement on integration</w:t>
      </w:r>
      <w:r w:rsidR="00875753" w:rsidRPr="00875753">
        <w:rPr>
          <w:rFonts w:ascii="Times New Roman" w:hAnsi="Times New Roman" w:cs="Times New Roman"/>
          <w:lang w:val="en-US"/>
        </w:rPr>
        <w:t xml:space="preserve"> is concluded for all of the family;</w:t>
      </w:r>
    </w:p>
    <w:p w:rsidR="00A359E5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 xml:space="preserve">If the </w:t>
      </w:r>
      <w:r w:rsidR="00875753" w:rsidRPr="00875753">
        <w:rPr>
          <w:rFonts w:ascii="Times New Roman" w:hAnsi="Times New Roman" w:cs="Times New Roman"/>
        </w:rPr>
        <w:t xml:space="preserve">foreigner </w:t>
      </w:r>
      <w:r w:rsidRPr="00875753">
        <w:rPr>
          <w:rFonts w:ascii="Times New Roman" w:hAnsi="Times New Roman" w:cs="Times New Roman"/>
        </w:rPr>
        <w:t>is accompanied by underage</w:t>
      </w:r>
      <w:r w:rsidR="00875753" w:rsidRPr="00875753">
        <w:rPr>
          <w:rFonts w:ascii="Times New Roman" w:hAnsi="Times New Roman" w:cs="Times New Roman"/>
          <w:lang w:val="en-US"/>
        </w:rPr>
        <w:t>d/minor</w:t>
      </w:r>
      <w:r w:rsidRPr="00875753">
        <w:rPr>
          <w:rFonts w:ascii="Times New Roman" w:hAnsi="Times New Roman" w:cs="Times New Roman"/>
        </w:rPr>
        <w:t xml:space="preserve"> members of his</w:t>
      </w:r>
      <w:r w:rsidR="00875753" w:rsidRPr="00875753">
        <w:rPr>
          <w:rFonts w:ascii="Times New Roman" w:hAnsi="Times New Roman" w:cs="Times New Roman"/>
          <w:lang w:val="en-US"/>
        </w:rPr>
        <w:t>/her</w:t>
      </w:r>
      <w:r w:rsidRPr="00875753">
        <w:rPr>
          <w:rFonts w:ascii="Times New Roman" w:hAnsi="Times New Roman" w:cs="Times New Roman"/>
        </w:rPr>
        <w:t xml:space="preserve"> family, after the conclusion of an integration agreement, individual integration plans are prepared by the mayor of the municipality for each person</w:t>
      </w:r>
      <w:r w:rsidR="00875753" w:rsidRPr="00875753">
        <w:rPr>
          <w:rFonts w:ascii="Times New Roman" w:hAnsi="Times New Roman" w:cs="Times New Roman"/>
          <w:lang w:val="en-US"/>
        </w:rPr>
        <w:t xml:space="preserve"> who is</w:t>
      </w:r>
      <w:r w:rsidRPr="00875753">
        <w:rPr>
          <w:rFonts w:ascii="Times New Roman" w:hAnsi="Times New Roman" w:cs="Times New Roman"/>
        </w:rPr>
        <w:t xml:space="preserve"> under the age of 18;</w:t>
      </w:r>
    </w:p>
    <w:p w:rsidR="00EF3D6A" w:rsidRPr="00875753" w:rsidRDefault="00A359E5" w:rsidP="00A359E5">
      <w:pPr>
        <w:rPr>
          <w:rFonts w:ascii="Times New Roman" w:hAnsi="Times New Roman" w:cs="Times New Roman"/>
        </w:rPr>
      </w:pPr>
      <w:r w:rsidRPr="00875753">
        <w:rPr>
          <w:rFonts w:ascii="Times New Roman" w:hAnsi="Times New Roman" w:cs="Times New Roman"/>
        </w:rPr>
        <w:t>The Integration Program includes the following modules:</w:t>
      </w:r>
      <w:r w:rsidR="00875753" w:rsidRPr="00875753">
        <w:rPr>
          <w:rFonts w:ascii="Times New Roman" w:hAnsi="Times New Roman" w:cs="Times New Roman"/>
        </w:rPr>
        <w:t xml:space="preserve"> education, employment, housing</w:t>
      </w:r>
      <w:r w:rsidR="00875753" w:rsidRPr="00875753">
        <w:rPr>
          <w:rFonts w:ascii="Times New Roman" w:hAnsi="Times New Roman" w:cs="Times New Roman"/>
          <w:lang w:val="en-US"/>
        </w:rPr>
        <w:t xml:space="preserve">, </w:t>
      </w:r>
      <w:r w:rsidRPr="00875753">
        <w:rPr>
          <w:rFonts w:ascii="Times New Roman" w:hAnsi="Times New Roman" w:cs="Times New Roman"/>
        </w:rPr>
        <w:t>education, healthcare, social assistance and social services.</w:t>
      </w:r>
      <w:bookmarkEnd w:id="0"/>
    </w:p>
    <w:sectPr w:rsidR="00EF3D6A" w:rsidRPr="00875753" w:rsidSect="003C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58" w:rsidRDefault="00904358" w:rsidP="00612E7B">
      <w:pPr>
        <w:spacing w:after="0" w:line="240" w:lineRule="auto"/>
      </w:pPr>
      <w:r>
        <w:separator/>
      </w:r>
    </w:p>
  </w:endnote>
  <w:endnote w:type="continuationSeparator" w:id="0">
    <w:p w:rsidR="00904358" w:rsidRDefault="00904358" w:rsidP="0061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58" w:rsidRDefault="00904358" w:rsidP="00612E7B">
      <w:pPr>
        <w:spacing w:after="0" w:line="240" w:lineRule="auto"/>
      </w:pPr>
      <w:r>
        <w:separator/>
      </w:r>
    </w:p>
  </w:footnote>
  <w:footnote w:type="continuationSeparator" w:id="0">
    <w:p w:rsidR="00904358" w:rsidRDefault="00904358" w:rsidP="0061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6C"/>
    <w:rsid w:val="00002095"/>
    <w:rsid w:val="000E67AF"/>
    <w:rsid w:val="003C1B5E"/>
    <w:rsid w:val="003E506C"/>
    <w:rsid w:val="003F3F6C"/>
    <w:rsid w:val="003F605B"/>
    <w:rsid w:val="004C3EA2"/>
    <w:rsid w:val="00612E7B"/>
    <w:rsid w:val="00650DA6"/>
    <w:rsid w:val="00861A79"/>
    <w:rsid w:val="00875753"/>
    <w:rsid w:val="00904358"/>
    <w:rsid w:val="00A359E5"/>
    <w:rsid w:val="00C1223E"/>
    <w:rsid w:val="00C80222"/>
    <w:rsid w:val="00E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2E7B"/>
  </w:style>
  <w:style w:type="paragraph" w:styleId="a5">
    <w:name w:val="footer"/>
    <w:basedOn w:val="a"/>
    <w:link w:val="a6"/>
    <w:uiPriority w:val="99"/>
    <w:unhideWhenUsed/>
    <w:rsid w:val="0061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2E7B"/>
  </w:style>
  <w:style w:type="character" w:customStyle="1" w:styleId="alt-edited">
    <w:name w:val="alt-edited"/>
    <w:basedOn w:val="a0"/>
    <w:rsid w:val="0000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2E7B"/>
  </w:style>
  <w:style w:type="paragraph" w:styleId="a5">
    <w:name w:val="footer"/>
    <w:basedOn w:val="a"/>
    <w:link w:val="a6"/>
    <w:uiPriority w:val="99"/>
    <w:unhideWhenUsed/>
    <w:rsid w:val="0061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pcpv</cp:lastModifiedBy>
  <cp:revision>7</cp:revision>
  <dcterms:created xsi:type="dcterms:W3CDTF">2017-09-27T15:39:00Z</dcterms:created>
  <dcterms:modified xsi:type="dcterms:W3CDTF">2017-09-29T17:40:00Z</dcterms:modified>
</cp:coreProperties>
</file>