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22DE268E" wp14:editId="3F79CE28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3EE6B3B1" wp14:editId="33885B01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6136E1" w:rsidRDefault="00C67B07" w:rsidP="006136E1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hAnsi="Times New Roman" w:cs="Times New Roman"/>
          <w:sz w:val="28"/>
          <w:szCs w:val="28"/>
        </w:rPr>
        <w:t>С П И С Ъ К</w:t>
      </w:r>
    </w:p>
    <w:p w:rsidR="00BE135F" w:rsidRPr="006136E1" w:rsidRDefault="00C815CE" w:rsidP="006136E1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925680">
        <w:rPr>
          <w:rFonts w:ascii="Times New Roman" w:eastAsia="Times New Roman" w:hAnsi="Times New Roman" w:cs="Times New Roman"/>
          <w:sz w:val="24"/>
          <w:szCs w:val="24"/>
        </w:rPr>
        <w:t>младши</w:t>
      </w:r>
      <w:r w:rsidR="0056366C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0B46">
        <w:rPr>
          <w:rFonts w:ascii="Times New Roman" w:eastAsia="Times New Roman" w:hAnsi="Times New Roman" w:cs="Times New Roman"/>
          <w:sz w:val="24"/>
          <w:szCs w:val="24"/>
        </w:rPr>
        <w:t xml:space="preserve"> дирекция „Социална дейност и адаптация“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, обявен със заповед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0F0B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0F0B4C">
        <w:rPr>
          <w:rFonts w:ascii="Times New Roman" w:eastAsia="Times New Roman" w:hAnsi="Times New Roman" w:cs="Times New Roman"/>
          <w:sz w:val="24"/>
          <w:szCs w:val="24"/>
        </w:rPr>
        <w:t>146/12.03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F0B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241AE" w:rsidRDefault="00C67B07" w:rsidP="00F241AE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ab/>
      </w:r>
      <w:r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Pr="0013006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13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13006F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13006F" w:rsidRPr="0013006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300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13006F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13006F" w:rsidRPr="0013006F">
        <w:rPr>
          <w:rFonts w:ascii="Times New Roman" w:eastAsia="Times New Roman" w:hAnsi="Times New Roman" w:cs="Times New Roman"/>
          <w:sz w:val="24"/>
          <w:szCs w:val="24"/>
        </w:rPr>
        <w:t>175/28.03.2025</w:t>
      </w:r>
      <w:r w:rsidR="003B3768" w:rsidRPr="0013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13006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:rsidR="00BE135F" w:rsidRDefault="00F241AE" w:rsidP="00F241AE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AE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следния кандидат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0B46" w:rsidRPr="000F0B4C" w:rsidRDefault="000F0B4C" w:rsidP="000F0B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B4C">
        <w:rPr>
          <w:rFonts w:ascii="Times New Roman" w:hAnsi="Times New Roman" w:cs="Times New Roman"/>
          <w:b/>
          <w:sz w:val="24"/>
          <w:szCs w:val="24"/>
        </w:rPr>
        <w:t>Христо Пламенов Василев</w:t>
      </w:r>
    </w:p>
    <w:p w:rsidR="000F0B4C" w:rsidRDefault="000F0B4C" w:rsidP="000F0B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Малвина Любомирова Пешева</w:t>
      </w:r>
    </w:p>
    <w:p w:rsidR="00D45080" w:rsidRDefault="00D45080" w:rsidP="000F0B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Веселина Маринова Дицова</w:t>
      </w:r>
    </w:p>
    <w:p w:rsidR="00D45080" w:rsidRPr="000F0B4C" w:rsidRDefault="00D45080" w:rsidP="000F0B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Гергана Христова Токева</w:t>
      </w:r>
    </w:p>
    <w:p w:rsidR="007E0B46" w:rsidRDefault="007E0B46" w:rsidP="007E0B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AE" w:rsidRDefault="00F241AE" w:rsidP="009256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AE">
        <w:rPr>
          <w:rFonts w:ascii="Times New Roman" w:eastAsia="Times New Roman" w:hAnsi="Times New Roman" w:cs="Times New Roman"/>
          <w:b/>
          <w:sz w:val="24"/>
          <w:szCs w:val="24"/>
        </w:rPr>
        <w:t>Не допуска до конкурс следните кандидати:</w:t>
      </w:r>
    </w:p>
    <w:p w:rsidR="00F241AE" w:rsidRPr="00B01CE5" w:rsidRDefault="000F0B4C" w:rsidP="000F0B4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CE5">
        <w:rPr>
          <w:rFonts w:ascii="Times New Roman" w:eastAsia="Times New Roman" w:hAnsi="Times New Roman" w:cs="Times New Roman"/>
          <w:b/>
          <w:sz w:val="24"/>
          <w:szCs w:val="24"/>
        </w:rPr>
        <w:t>Владимир Костадинов Алексиев</w:t>
      </w:r>
      <w:r w:rsidR="00197915" w:rsidRPr="00B01CE5">
        <w:rPr>
          <w:rFonts w:ascii="Times New Roman" w:eastAsiaTheme="minorEastAsia" w:hAnsi="Times New Roman" w:cs="Times New Roman"/>
          <w:b/>
          <w:sz w:val="24"/>
          <w:szCs w:val="24"/>
        </w:rPr>
        <w:t xml:space="preserve"> - представените заявление по чл. 17, ал. 2 и декларация по </w:t>
      </w:r>
      <w:r w:rsidR="00197915" w:rsidRPr="00B01CE5">
        <w:rPr>
          <w:rFonts w:ascii="Times New Roman" w:eastAsia="Times New Roman" w:hAnsi="Times New Roman" w:cs="Times New Roman"/>
          <w:b/>
          <w:sz w:val="24"/>
          <w:szCs w:val="24"/>
        </w:rPr>
        <w:t>чл. 17, ал. 3, т. 1 от НПКПМДСл, не са подписани от кандидата с електронен подпис.</w:t>
      </w:r>
    </w:p>
    <w:p w:rsidR="00925680" w:rsidRPr="00925680" w:rsidRDefault="003B3768" w:rsidP="009256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680" w:rsidRPr="00925680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на </w:t>
      </w:r>
      <w:r w:rsidR="008D309A">
        <w:rPr>
          <w:rFonts w:ascii="Times New Roman" w:eastAsia="Times New Roman" w:hAnsi="Times New Roman" w:cs="Times New Roman"/>
          <w:b/>
          <w:sz w:val="24"/>
          <w:szCs w:val="24"/>
        </w:rPr>
        <w:t>09.04</w:t>
      </w:r>
      <w:r w:rsidR="007E0B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D309A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25680" w:rsidRPr="0092568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от 10.00 ч.</w:t>
      </w:r>
      <w:r w:rsidR="00925680" w:rsidRPr="00925680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:rsidR="00925680" w:rsidRPr="00925680" w:rsidRDefault="00925680" w:rsidP="009256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680" w:rsidRPr="007E0B46" w:rsidRDefault="00925680" w:rsidP="00925680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5C1B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:rsidR="00AD5C1B" w:rsidRPr="00A755EF" w:rsidRDefault="00AD5C1B" w:rsidP="00AD5C1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служител;</w:t>
      </w:r>
    </w:p>
    <w:p w:rsidR="00AD5C1B" w:rsidRPr="00A755EF" w:rsidRDefault="00AD5C1B" w:rsidP="00AD5C1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убежището и бежанците;</w:t>
      </w:r>
    </w:p>
    <w:p w:rsidR="00AD5C1B" w:rsidRPr="00A755EF" w:rsidRDefault="00AD5C1B" w:rsidP="00AD5C1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Устройствен правилник на Държавната агенци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 бежанците при Министерския </w:t>
      </w:r>
      <w:r w:rsidRPr="00A755EF">
        <w:rPr>
          <w:rFonts w:ascii="Times New Roman" w:eastAsia="Times New Roman" w:hAnsi="Times New Roman" w:cs="Times New Roman"/>
          <w:sz w:val="24"/>
          <w:szCs w:val="24"/>
        </w:rPr>
        <w:t>съвет;</w:t>
      </w:r>
    </w:p>
    <w:p w:rsidR="00AD5C1B" w:rsidRPr="00A755EF" w:rsidRDefault="00AD5C1B" w:rsidP="00AD5C1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Кодекс за поведение на служителите в държавната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C1B" w:rsidRPr="00A755EF" w:rsidRDefault="00AD5C1B" w:rsidP="00AD5C1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закрила на детето;</w:t>
      </w:r>
    </w:p>
    <w:p w:rsidR="003266A7" w:rsidRDefault="003266A7" w:rsidP="003266A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социално подпомагане;</w:t>
      </w:r>
    </w:p>
    <w:p w:rsidR="003266A7" w:rsidRDefault="00AD5C1B" w:rsidP="003266A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66A7">
        <w:rPr>
          <w:rFonts w:ascii="Times New Roman" w:eastAsia="Times New Roman" w:hAnsi="Times New Roman" w:cs="Times New Roman"/>
          <w:sz w:val="24"/>
          <w:szCs w:val="24"/>
        </w:rPr>
        <w:t>Закон за социалните услуги</w:t>
      </w:r>
      <w:r w:rsidR="00326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09A" w:rsidRDefault="008D309A" w:rsidP="003266A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25680" w:rsidRPr="003266A7" w:rsidRDefault="00925680" w:rsidP="003266A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66A7">
        <w:rPr>
          <w:rFonts w:ascii="Times New Roman" w:eastAsia="Times New Roman" w:hAnsi="Times New Roman" w:cs="Times New Roman"/>
          <w:sz w:val="24"/>
          <w:szCs w:val="24"/>
        </w:rPr>
        <w:t>Интервюто с допуснати след теста кандидати ще се проведе в същия ден от 12.00 часа в сградата на Държавна агенция за бежанците при МС, с административен адрес: гр. София, бул. „Княгиня Мария Луиза“ № 114Б.</w:t>
      </w:r>
    </w:p>
    <w:p w:rsidR="006136E1" w:rsidRDefault="006136E1" w:rsidP="009256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5680" w:rsidRDefault="008F30B8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925680">
        <w:rPr>
          <w:rFonts w:ascii="Times New Roman" w:eastAsiaTheme="minorEastAsia" w:hAnsi="Times New Roman" w:cs="Times New Roman"/>
          <w:sz w:val="24"/>
          <w:szCs w:val="24"/>
        </w:rPr>
        <w:t>онкурсна комисия: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(П)</w:t>
      </w:r>
    </w:p>
    <w:p w:rsidR="00925680" w:rsidRDefault="00925680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25680" w:rsidRDefault="00925680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25680" w:rsidRPr="00821743" w:rsidRDefault="00925680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1117F6B4" wp14:editId="5F6019D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AB3"/>
    <w:multiLevelType w:val="hybridMultilevel"/>
    <w:tmpl w:val="C9E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BD05E6"/>
    <w:multiLevelType w:val="hybridMultilevel"/>
    <w:tmpl w:val="B0B20D70"/>
    <w:lvl w:ilvl="0" w:tplc="1480F7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C7410"/>
    <w:rsid w:val="000F0B4C"/>
    <w:rsid w:val="0013006F"/>
    <w:rsid w:val="00182C4A"/>
    <w:rsid w:val="00185DE0"/>
    <w:rsid w:val="00197915"/>
    <w:rsid w:val="001A5EEA"/>
    <w:rsid w:val="002230FE"/>
    <w:rsid w:val="002677EC"/>
    <w:rsid w:val="002D6339"/>
    <w:rsid w:val="002D66CB"/>
    <w:rsid w:val="002F0F20"/>
    <w:rsid w:val="003266A7"/>
    <w:rsid w:val="0033002D"/>
    <w:rsid w:val="00377C97"/>
    <w:rsid w:val="003B3768"/>
    <w:rsid w:val="003E2A90"/>
    <w:rsid w:val="003E314A"/>
    <w:rsid w:val="00466BEF"/>
    <w:rsid w:val="0048024B"/>
    <w:rsid w:val="004A309D"/>
    <w:rsid w:val="00556F6B"/>
    <w:rsid w:val="0056366C"/>
    <w:rsid w:val="00586D4B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269D0"/>
    <w:rsid w:val="0074312B"/>
    <w:rsid w:val="007A2DDA"/>
    <w:rsid w:val="007D3836"/>
    <w:rsid w:val="007E0B46"/>
    <w:rsid w:val="007F50F4"/>
    <w:rsid w:val="00821743"/>
    <w:rsid w:val="00861522"/>
    <w:rsid w:val="00862519"/>
    <w:rsid w:val="0087570C"/>
    <w:rsid w:val="008D309A"/>
    <w:rsid w:val="008F30B8"/>
    <w:rsid w:val="00925680"/>
    <w:rsid w:val="00926B9C"/>
    <w:rsid w:val="009B7783"/>
    <w:rsid w:val="009E7E09"/>
    <w:rsid w:val="00A347C6"/>
    <w:rsid w:val="00A861FD"/>
    <w:rsid w:val="00AA12DD"/>
    <w:rsid w:val="00AD0367"/>
    <w:rsid w:val="00AD5C1B"/>
    <w:rsid w:val="00AE792B"/>
    <w:rsid w:val="00AF4DDA"/>
    <w:rsid w:val="00B01CE5"/>
    <w:rsid w:val="00B03CCD"/>
    <w:rsid w:val="00B12855"/>
    <w:rsid w:val="00B80C38"/>
    <w:rsid w:val="00BA0A95"/>
    <w:rsid w:val="00BE135F"/>
    <w:rsid w:val="00C0583A"/>
    <w:rsid w:val="00C2273D"/>
    <w:rsid w:val="00C26AFD"/>
    <w:rsid w:val="00C4752E"/>
    <w:rsid w:val="00C67B07"/>
    <w:rsid w:val="00C815CE"/>
    <w:rsid w:val="00CC1BFA"/>
    <w:rsid w:val="00D21D89"/>
    <w:rsid w:val="00D45080"/>
    <w:rsid w:val="00D8693F"/>
    <w:rsid w:val="00D86A3F"/>
    <w:rsid w:val="00E2392B"/>
    <w:rsid w:val="00E3478E"/>
    <w:rsid w:val="00E45CFC"/>
    <w:rsid w:val="00E62194"/>
    <w:rsid w:val="00E81D5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B87D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4BEF-062A-4BFD-B3C8-EBFCC75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12</cp:revision>
  <cp:lastPrinted>2025-03-28T10:09:00Z</cp:lastPrinted>
  <dcterms:created xsi:type="dcterms:W3CDTF">2024-07-03T09:14:00Z</dcterms:created>
  <dcterms:modified xsi:type="dcterms:W3CDTF">2025-03-31T09:50:00Z</dcterms:modified>
</cp:coreProperties>
</file>