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02C1" w14:textId="77777777"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2096" behindDoc="0" locked="0" layoutInCell="1" allowOverlap="1" wp14:anchorId="61B8ACC4" wp14:editId="04C8CB60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F87AB" w14:textId="77777777"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3120" behindDoc="0" locked="0" layoutInCell="1" allowOverlap="1" wp14:anchorId="262ED221" wp14:editId="6D4014ED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142497FF" w14:textId="77777777"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14:paraId="5AE7C230" w14:textId="77777777"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14:paraId="0811A041" w14:textId="77777777"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3D97E9" w14:textId="77777777"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00F98543" w14:textId="77777777" w:rsidR="0088614F" w:rsidRPr="008762EE" w:rsidRDefault="00C67B07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E">
        <w:rPr>
          <w:rFonts w:ascii="Times New Roman" w:hAnsi="Times New Roman" w:cs="Times New Roman"/>
          <w:b/>
          <w:sz w:val="28"/>
          <w:szCs w:val="28"/>
        </w:rPr>
        <w:t>С П И С Ъ К</w:t>
      </w:r>
    </w:p>
    <w:p w14:paraId="7F7A16FB" w14:textId="4D1880E2" w:rsidR="00921606" w:rsidRDefault="00C815CE" w:rsidP="0088614F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2B7550">
        <w:rPr>
          <w:rFonts w:ascii="Times New Roman" w:eastAsia="Times New Roman" w:hAnsi="Times New Roman" w:cs="Times New Roman"/>
          <w:sz w:val="24"/>
          <w:szCs w:val="24"/>
        </w:rPr>
        <w:t>старши</w:t>
      </w:r>
      <w:r w:rsidR="0056366C">
        <w:rPr>
          <w:rFonts w:ascii="Times New Roman" w:eastAsia="Times New Roman" w:hAnsi="Times New Roman" w:cs="Times New Roman"/>
          <w:sz w:val="24"/>
          <w:szCs w:val="24"/>
        </w:rPr>
        <w:t xml:space="preserve"> експерт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72F0D" w:rsidRPr="008217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F2299">
        <w:rPr>
          <w:rFonts w:ascii="Times New Roman" w:eastAsia="Times New Roman" w:hAnsi="Times New Roman" w:cs="Times New Roman"/>
          <w:sz w:val="24"/>
          <w:szCs w:val="24"/>
        </w:rPr>
        <w:t>дирекция</w:t>
      </w:r>
      <w:r w:rsidR="009216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B7550">
        <w:rPr>
          <w:rFonts w:ascii="Times New Roman" w:eastAsia="Times New Roman" w:hAnsi="Times New Roman" w:cs="Times New Roman"/>
          <w:sz w:val="24"/>
          <w:szCs w:val="24"/>
        </w:rPr>
        <w:t>Административно-правно обслужване и човешки ресурси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CC1BFA" w:rsidRPr="00821743">
        <w:rPr>
          <w:rFonts w:ascii="Times New Roman" w:eastAsia="Times New Roman" w:hAnsi="Times New Roman" w:cs="Times New Roman"/>
          <w:sz w:val="24"/>
          <w:szCs w:val="24"/>
        </w:rPr>
        <w:t>на ДАБ при МС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 xml:space="preserve">, обявен </w:t>
      </w:r>
    </w:p>
    <w:p w14:paraId="09D08B82" w14:textId="7830BB8B" w:rsidR="00BE135F" w:rsidRPr="006136E1" w:rsidRDefault="00921606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със З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>аповед №</w:t>
      </w:r>
      <w:r w:rsidR="00F062E8"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821743">
        <w:rPr>
          <w:rFonts w:ascii="Times New Roman" w:eastAsia="Times New Roman" w:hAnsi="Times New Roman" w:cs="Times New Roman"/>
          <w:sz w:val="24"/>
          <w:szCs w:val="24"/>
        </w:rPr>
        <w:t>ЦУ-РД</w:t>
      </w:r>
      <w:r w:rsidR="00BA0A95" w:rsidRPr="00821743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2F2299">
        <w:rPr>
          <w:rFonts w:ascii="Times New Roman" w:eastAsia="Times New Roman" w:hAnsi="Times New Roman" w:cs="Times New Roman"/>
          <w:sz w:val="24"/>
          <w:szCs w:val="24"/>
        </w:rPr>
        <w:t>50</w:t>
      </w:r>
      <w:r w:rsidR="002B75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2299">
        <w:rPr>
          <w:rFonts w:ascii="Times New Roman" w:eastAsia="Times New Roman" w:hAnsi="Times New Roman" w:cs="Times New Roman"/>
          <w:sz w:val="24"/>
          <w:szCs w:val="24"/>
        </w:rPr>
        <w:t>/2</w:t>
      </w:r>
      <w:r w:rsidR="002B755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.09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A12DD" w:rsidRPr="008217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0849DAB" w14:textId="7E740545" w:rsidR="00F241AE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>Конкурсната комисия, определена със заповед №</w:t>
      </w:r>
      <w:r w:rsidR="000C7410" w:rsidRPr="0061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8A55DF">
        <w:rPr>
          <w:rFonts w:ascii="Times New Roman" w:eastAsia="Times New Roman" w:hAnsi="Times New Roman" w:cs="Times New Roman"/>
          <w:sz w:val="24"/>
          <w:szCs w:val="24"/>
        </w:rPr>
        <w:t>ЦУ-РД</w:t>
      </w:r>
      <w:r w:rsidR="00C67B07" w:rsidRPr="008A55DF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024B" w:rsidRPr="008A55DF">
        <w:rPr>
          <w:rFonts w:ascii="Times New Roman" w:eastAsia="Times New Roman" w:hAnsi="Times New Roman" w:cs="Times New Roman"/>
          <w:sz w:val="24"/>
          <w:szCs w:val="24"/>
          <w:lang w:val="en-US"/>
        </w:rPr>
        <w:t>5-</w:t>
      </w:r>
      <w:r w:rsidR="008A55DF" w:rsidRPr="008A55DF">
        <w:rPr>
          <w:rFonts w:ascii="Times New Roman" w:eastAsia="Times New Roman" w:hAnsi="Times New Roman" w:cs="Times New Roman"/>
          <w:sz w:val="24"/>
          <w:szCs w:val="24"/>
          <w:lang w:val="en-US"/>
        </w:rPr>
        <w:t>528</w:t>
      </w:r>
      <w:r w:rsidR="00921606" w:rsidRPr="008A55DF">
        <w:rPr>
          <w:rFonts w:ascii="Times New Roman" w:eastAsia="Times New Roman" w:hAnsi="Times New Roman" w:cs="Times New Roman"/>
          <w:sz w:val="24"/>
          <w:szCs w:val="24"/>
        </w:rPr>
        <w:t>/</w:t>
      </w:r>
      <w:r w:rsidR="008A55DF" w:rsidRPr="008A55DF">
        <w:rPr>
          <w:rFonts w:ascii="Times New Roman" w:eastAsia="Times New Roman" w:hAnsi="Times New Roman" w:cs="Times New Roman"/>
          <w:sz w:val="24"/>
          <w:szCs w:val="24"/>
          <w:lang w:val="en-US"/>
        </w:rPr>
        <w:t>07</w:t>
      </w:r>
      <w:r w:rsidR="00921606" w:rsidRPr="008A55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55DF" w:rsidRPr="008A55DF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6C35B6" w:rsidRPr="008A55DF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3B3768" w:rsidRPr="008A5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8A55D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052D9" w:rsidRPr="0061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14:paraId="1AA17FBE" w14:textId="77777777" w:rsidR="00EC2397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следните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</w:t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815CE" w:rsidRPr="00F241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0AE4E9A" w14:textId="072A2015" w:rsidR="004668B2" w:rsidRDefault="002B7550" w:rsidP="001541F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Звезделина Борисо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4"/>
          <w:szCs w:val="24"/>
        </w:rPr>
        <w:t>ва Шишманова;</w:t>
      </w:r>
    </w:p>
    <w:p w14:paraId="40152B47" w14:textId="35AC6E87" w:rsidR="002B7550" w:rsidRDefault="002B7550" w:rsidP="001541F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Кристиян Огнянов Тодоров;</w:t>
      </w:r>
    </w:p>
    <w:p w14:paraId="2F644B60" w14:textId="0211050E" w:rsidR="002B7550" w:rsidRDefault="002B7550" w:rsidP="001541F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Ралица Павлова Мухова</w:t>
      </w:r>
      <w:r w:rsidR="00AD3642">
        <w:rPr>
          <w:rFonts w:ascii="Times New Roman" w:eastAsiaTheme="minorEastAsia" w:hAnsi="Times New Roman" w:cs="Times New Roman"/>
          <w:b/>
          <w:sz w:val="24"/>
          <w:szCs w:val="24"/>
        </w:rPr>
        <w:t>;</w:t>
      </w:r>
    </w:p>
    <w:p w14:paraId="0B096269" w14:textId="1DF41A6C" w:rsidR="00AD3642" w:rsidRPr="00921606" w:rsidRDefault="00AD3642" w:rsidP="001541F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Анита Иванова Кирилова.</w:t>
      </w:r>
    </w:p>
    <w:p w14:paraId="71187DB6" w14:textId="77777777" w:rsidR="00276213" w:rsidRPr="00276213" w:rsidRDefault="00276213" w:rsidP="001541F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39BB563" w14:textId="77777777" w:rsidR="004668B2" w:rsidRPr="008762EE" w:rsidRDefault="008762EE" w:rsidP="001541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Недопуснати до конкурс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606">
        <w:rPr>
          <w:rFonts w:ascii="Times New Roman" w:eastAsiaTheme="minorEastAsia" w:hAnsi="Times New Roman" w:cs="Times New Roman"/>
          <w:b/>
          <w:sz w:val="24"/>
          <w:szCs w:val="24"/>
        </w:rPr>
        <w:t>Няма.</w:t>
      </w:r>
      <w:r w:rsidR="004668B2" w:rsidRPr="00466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8A83FD" w14:textId="0CE4D404" w:rsidR="004668B2" w:rsidRPr="004668B2" w:rsidRDefault="004668B2" w:rsidP="001541FB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Допуснатите кандидати трябва да се явят на тест 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219E6" w:rsidRPr="008A55DF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921606" w:rsidRPr="008A55DF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Pr="008A55DF">
        <w:rPr>
          <w:rFonts w:ascii="Times New Roman" w:eastAsia="Times New Roman" w:hAnsi="Times New Roman" w:cs="Times New Roman"/>
          <w:b/>
          <w:sz w:val="24"/>
          <w:szCs w:val="24"/>
        </w:rPr>
        <w:t>.2024 г. от 10.00 ч.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>Княгиня Мария Луиза“ №114Б.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14:paraId="37F63F67" w14:textId="77777777" w:rsidR="004668B2" w:rsidRPr="004668B2" w:rsidRDefault="004668B2" w:rsidP="001541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14:paraId="3F884B30" w14:textId="77777777" w:rsidR="005219E6" w:rsidRPr="005219E6" w:rsidRDefault="005219E6" w:rsidP="005219E6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Закон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администрацията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;</w:t>
      </w:r>
    </w:p>
    <w:p w14:paraId="6AB93525" w14:textId="77777777" w:rsidR="005219E6" w:rsidRPr="005219E6" w:rsidRDefault="005219E6" w:rsidP="005219E6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2.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Закон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държавния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служител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;</w:t>
      </w:r>
    </w:p>
    <w:p w14:paraId="5E38BBEF" w14:textId="77777777" w:rsidR="005219E6" w:rsidRPr="005219E6" w:rsidRDefault="005219E6" w:rsidP="005219E6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3.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Кодекс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труда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;</w:t>
      </w:r>
    </w:p>
    <w:p w14:paraId="418EA474" w14:textId="77777777" w:rsidR="005219E6" w:rsidRPr="005219E6" w:rsidRDefault="005219E6" w:rsidP="005219E6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4.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Наредбата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заплатите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служителите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държавната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администрация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;</w:t>
      </w:r>
    </w:p>
    <w:p w14:paraId="1847CDCF" w14:textId="77777777" w:rsidR="005219E6" w:rsidRPr="005219E6" w:rsidRDefault="005219E6" w:rsidP="005219E6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5.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Наредбата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условията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реда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оценяване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изпълнението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служителите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държавната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администрация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;</w:t>
      </w:r>
    </w:p>
    <w:p w14:paraId="15AF459C" w14:textId="77777777" w:rsidR="005219E6" w:rsidRPr="005219E6" w:rsidRDefault="005219E6" w:rsidP="005219E6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6.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Наредбата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провеждане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конкурсите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подбора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при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мобилност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държавни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служители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;</w:t>
      </w:r>
    </w:p>
    <w:p w14:paraId="000E291F" w14:textId="77777777" w:rsidR="005219E6" w:rsidRPr="005219E6" w:rsidRDefault="005219E6" w:rsidP="005219E6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7.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Наредбата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длъжностните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характеристики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държавните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служители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;</w:t>
      </w:r>
    </w:p>
    <w:p w14:paraId="3A4C4D9F" w14:textId="77777777" w:rsidR="005219E6" w:rsidRPr="005219E6" w:rsidRDefault="005219E6" w:rsidP="005219E6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8.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Наредбата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прилагане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Класификатора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длъжностите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администрацията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;</w:t>
      </w:r>
    </w:p>
    <w:p w14:paraId="1C4AB1EB" w14:textId="77777777" w:rsidR="005219E6" w:rsidRPr="005219E6" w:rsidRDefault="005219E6" w:rsidP="005219E6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9.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Устройствен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правилник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на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Държавна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агенция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за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бежанците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при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Министерския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съвет</w:t>
      </w:r>
      <w:proofErr w:type="spellEnd"/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14:paraId="1370D373" w14:textId="77777777" w:rsidR="00921606" w:rsidRDefault="00921606" w:rsidP="001541F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CA995" w14:textId="77777777" w:rsidR="004668B2" w:rsidRPr="004668B2" w:rsidRDefault="004668B2" w:rsidP="001541FB">
      <w:pPr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Интервюто с допуснати след теста кандидати ще се проведе в същия ден от 12.00 часа в сградата на Държавна агенция за бежанците при МС, с административен адрес: гр. София, бул. „Княгиня Мария Луиза“ № 114Б.</w:t>
      </w:r>
    </w:p>
    <w:p w14:paraId="65B2ABEB" w14:textId="77777777" w:rsidR="00EC2397" w:rsidRDefault="00EC2397" w:rsidP="004668B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27A3AB4" w14:textId="77777777" w:rsidR="00921606" w:rsidRDefault="00921606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62AC72E" w14:textId="77777777" w:rsidR="008762EE" w:rsidRDefault="008762EE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1340C51" w14:textId="5B4F1FEE" w:rsidR="00B21E05" w:rsidRDefault="0088614F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конкурсната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комисия:</w:t>
      </w:r>
      <w:r w:rsidR="00B21E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r w:rsidR="00B21E05" w:rsidRPr="00B21E0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</w:t>
      </w:r>
      <w:r w:rsidR="00B21E0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/</w:t>
      </w:r>
    </w:p>
    <w:p w14:paraId="34C93FCA" w14:textId="77777777" w:rsidR="00B21E05" w:rsidRDefault="00B21E05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7A10359" w14:textId="77777777" w:rsidR="00921606" w:rsidRPr="00921606" w:rsidRDefault="00921606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70A3470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eastAsia="bg-BG"/>
        </w:rPr>
        <w:drawing>
          <wp:anchor distT="0" distB="0" distL="114300" distR="114300" simplePos="0" relativeHeight="251663360" behindDoc="1" locked="0" layoutInCell="1" allowOverlap="1" wp14:anchorId="4E6FB93D" wp14:editId="2F223DC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14:paraId="0D8A94FE" w14:textId="77777777"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14:paraId="188281C2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AA12DD">
      <w:footerReference w:type="default" r:id="rId11"/>
      <w:pgSz w:w="11906" w:h="16838"/>
      <w:pgMar w:top="142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E89" w14:textId="77777777"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14:paraId="7E526112" w14:textId="77777777"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ACE8" w14:textId="77777777" w:rsidR="005D103E" w:rsidRDefault="005D103E">
    <w:pPr>
      <w:pStyle w:val="Footer"/>
      <w:jc w:val="right"/>
    </w:pPr>
  </w:p>
  <w:p w14:paraId="7251FE78" w14:textId="77777777"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460C" w14:textId="77777777"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14:paraId="5D9D57CC" w14:textId="77777777"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DA"/>
    <w:multiLevelType w:val="hybridMultilevel"/>
    <w:tmpl w:val="D5442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96C11"/>
    <w:multiLevelType w:val="hybridMultilevel"/>
    <w:tmpl w:val="7BE2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72F0D"/>
    <w:rsid w:val="000C7410"/>
    <w:rsid w:val="001541FB"/>
    <w:rsid w:val="00182C4A"/>
    <w:rsid w:val="00185DE0"/>
    <w:rsid w:val="001F47F8"/>
    <w:rsid w:val="002230FE"/>
    <w:rsid w:val="002677EC"/>
    <w:rsid w:val="00276213"/>
    <w:rsid w:val="002B7550"/>
    <w:rsid w:val="002D6339"/>
    <w:rsid w:val="002D66CB"/>
    <w:rsid w:val="002F0F20"/>
    <w:rsid w:val="002F2299"/>
    <w:rsid w:val="0033002D"/>
    <w:rsid w:val="00377C97"/>
    <w:rsid w:val="003A4DB1"/>
    <w:rsid w:val="003B3768"/>
    <w:rsid w:val="003E2A90"/>
    <w:rsid w:val="003E314A"/>
    <w:rsid w:val="0043377E"/>
    <w:rsid w:val="004668B2"/>
    <w:rsid w:val="00466BEF"/>
    <w:rsid w:val="004730DF"/>
    <w:rsid w:val="0048024B"/>
    <w:rsid w:val="0052120E"/>
    <w:rsid w:val="005219E6"/>
    <w:rsid w:val="00556F6B"/>
    <w:rsid w:val="0056366C"/>
    <w:rsid w:val="00586D4B"/>
    <w:rsid w:val="005D103E"/>
    <w:rsid w:val="005E131E"/>
    <w:rsid w:val="006136E1"/>
    <w:rsid w:val="0063566A"/>
    <w:rsid w:val="0066512F"/>
    <w:rsid w:val="00666164"/>
    <w:rsid w:val="006C35B6"/>
    <w:rsid w:val="006F0988"/>
    <w:rsid w:val="00710004"/>
    <w:rsid w:val="007269D0"/>
    <w:rsid w:val="0074312B"/>
    <w:rsid w:val="00766466"/>
    <w:rsid w:val="007A2DDA"/>
    <w:rsid w:val="007D3836"/>
    <w:rsid w:val="00821743"/>
    <w:rsid w:val="008419F0"/>
    <w:rsid w:val="00861522"/>
    <w:rsid w:val="00862519"/>
    <w:rsid w:val="0087570C"/>
    <w:rsid w:val="008762EE"/>
    <w:rsid w:val="0088614F"/>
    <w:rsid w:val="008A55DF"/>
    <w:rsid w:val="00921606"/>
    <w:rsid w:val="009B7783"/>
    <w:rsid w:val="009E7E09"/>
    <w:rsid w:val="00A347C6"/>
    <w:rsid w:val="00A861FD"/>
    <w:rsid w:val="00AA12DD"/>
    <w:rsid w:val="00AD0367"/>
    <w:rsid w:val="00AD3642"/>
    <w:rsid w:val="00AE792B"/>
    <w:rsid w:val="00AF4DDA"/>
    <w:rsid w:val="00B03CCD"/>
    <w:rsid w:val="00B12855"/>
    <w:rsid w:val="00B21E05"/>
    <w:rsid w:val="00B80C38"/>
    <w:rsid w:val="00BA0A95"/>
    <w:rsid w:val="00BE135F"/>
    <w:rsid w:val="00C0583A"/>
    <w:rsid w:val="00C2273D"/>
    <w:rsid w:val="00C26AFD"/>
    <w:rsid w:val="00C4752E"/>
    <w:rsid w:val="00C67B07"/>
    <w:rsid w:val="00C815CE"/>
    <w:rsid w:val="00CC1BFA"/>
    <w:rsid w:val="00D21D89"/>
    <w:rsid w:val="00D8693F"/>
    <w:rsid w:val="00E2392B"/>
    <w:rsid w:val="00E3478E"/>
    <w:rsid w:val="00E45CFC"/>
    <w:rsid w:val="00E62194"/>
    <w:rsid w:val="00E81D57"/>
    <w:rsid w:val="00EC2397"/>
    <w:rsid w:val="00EC4835"/>
    <w:rsid w:val="00ED0254"/>
    <w:rsid w:val="00F052D9"/>
    <w:rsid w:val="00F062E8"/>
    <w:rsid w:val="00F241AE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E15BE"/>
  <w15:docId w15:val="{F6DB84B5-7DC8-47C4-8D04-E537052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804D-5069-498F-9420-408B64D7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Elena Petrova</cp:lastModifiedBy>
  <cp:revision>2</cp:revision>
  <cp:lastPrinted>2024-10-03T08:28:00Z</cp:lastPrinted>
  <dcterms:created xsi:type="dcterms:W3CDTF">2024-10-10T06:48:00Z</dcterms:created>
  <dcterms:modified xsi:type="dcterms:W3CDTF">2024-10-10T06:48:00Z</dcterms:modified>
</cp:coreProperties>
</file>