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0C9" w14:textId="39AC5800" w:rsidR="00217F17" w:rsidRPr="00FE44D4" w:rsidRDefault="003340B4" w:rsidP="00217F1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E44D4">
        <w:rPr>
          <w:noProof/>
        </w:rPr>
        <w:drawing>
          <wp:anchor distT="0" distB="0" distL="114300" distR="114300" simplePos="0" relativeHeight="251657728" behindDoc="0" locked="0" layoutInCell="1" allowOverlap="1" wp14:anchorId="3CE1CC9C" wp14:editId="5FA78BD5">
            <wp:simplePos x="0" y="0"/>
            <wp:positionH relativeFrom="margin">
              <wp:posOffset>4771390</wp:posOffset>
            </wp:positionH>
            <wp:positionV relativeFrom="margin">
              <wp:posOffset>19050</wp:posOffset>
            </wp:positionV>
            <wp:extent cx="638810" cy="6477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4D4">
        <w:rPr>
          <w:noProof/>
        </w:rPr>
        <w:drawing>
          <wp:anchor distT="0" distB="0" distL="114300" distR="114300" simplePos="0" relativeHeight="251656704" behindDoc="0" locked="0" layoutInCell="1" allowOverlap="1" wp14:anchorId="3D734128" wp14:editId="7DC224EF">
            <wp:simplePos x="0" y="0"/>
            <wp:positionH relativeFrom="column">
              <wp:posOffset>-124460</wp:posOffset>
            </wp:positionH>
            <wp:positionV relativeFrom="paragraph">
              <wp:posOffset>36830</wp:posOffset>
            </wp:positionV>
            <wp:extent cx="552450" cy="650240"/>
            <wp:effectExtent l="0" t="0" r="0" b="0"/>
            <wp:wrapSquare wrapText="bothSides"/>
            <wp:docPr id="2" name="Picture 2" descr="Lion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midd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3572F" w14:textId="77777777" w:rsidR="00217F17" w:rsidRPr="00FE44D4" w:rsidRDefault="00217F17" w:rsidP="001C326F">
      <w:pPr>
        <w:jc w:val="left"/>
        <w:rPr>
          <w:rFonts w:ascii="Times New Roman" w:hAnsi="Times New Roman"/>
          <w:b/>
          <w:sz w:val="24"/>
          <w:szCs w:val="24"/>
        </w:rPr>
      </w:pPr>
      <w:r w:rsidRPr="00FE44D4">
        <w:rPr>
          <w:rFonts w:ascii="Times New Roman" w:hAnsi="Times New Roman"/>
          <w:b/>
          <w:sz w:val="24"/>
          <w:szCs w:val="24"/>
        </w:rPr>
        <w:t>РЕПУБЛИКА БЪЛГАРИЯ</w:t>
      </w:r>
    </w:p>
    <w:p w14:paraId="73846755" w14:textId="77777777" w:rsidR="00217F17" w:rsidRPr="00FE44D4" w:rsidRDefault="00217F17" w:rsidP="001C326F">
      <w:pPr>
        <w:jc w:val="left"/>
        <w:rPr>
          <w:rFonts w:ascii="Times New Roman" w:hAnsi="Times New Roman"/>
          <w:b/>
          <w:sz w:val="24"/>
          <w:szCs w:val="24"/>
        </w:rPr>
      </w:pPr>
      <w:r w:rsidRPr="00FE44D4">
        <w:rPr>
          <w:rFonts w:ascii="Times New Roman" w:hAnsi="Times New Roman"/>
          <w:b/>
          <w:sz w:val="24"/>
          <w:szCs w:val="24"/>
        </w:rPr>
        <w:t xml:space="preserve">Държавна агенция за бежанците                                                      </w:t>
      </w:r>
    </w:p>
    <w:p w14:paraId="397D3019" w14:textId="77777777" w:rsidR="00217F17" w:rsidRPr="00FE44D4" w:rsidRDefault="00217F17" w:rsidP="001C326F">
      <w:pPr>
        <w:pBdr>
          <w:bottom w:val="single" w:sz="4" w:space="0" w:color="auto"/>
        </w:pBdr>
        <w:jc w:val="left"/>
        <w:rPr>
          <w:rFonts w:ascii="Times New Roman" w:hAnsi="Times New Roman"/>
          <w:b/>
          <w:sz w:val="24"/>
          <w:szCs w:val="24"/>
        </w:rPr>
      </w:pPr>
      <w:r w:rsidRPr="00FE44D4">
        <w:rPr>
          <w:rFonts w:ascii="Times New Roman" w:hAnsi="Times New Roman"/>
          <w:b/>
          <w:sz w:val="24"/>
          <w:szCs w:val="24"/>
        </w:rPr>
        <w:t xml:space="preserve">при Министерския </w:t>
      </w:r>
      <w:r w:rsidR="00FE44D4">
        <w:rPr>
          <w:rFonts w:ascii="Times New Roman" w:hAnsi="Times New Roman"/>
          <w:b/>
          <w:sz w:val="24"/>
          <w:szCs w:val="24"/>
        </w:rPr>
        <w:t>с</w:t>
      </w:r>
      <w:r w:rsidRPr="00FE44D4">
        <w:rPr>
          <w:rFonts w:ascii="Times New Roman" w:hAnsi="Times New Roman"/>
          <w:b/>
          <w:sz w:val="24"/>
          <w:szCs w:val="24"/>
        </w:rPr>
        <w:t>ъвет</w:t>
      </w:r>
    </w:p>
    <w:p w14:paraId="12AB119E" w14:textId="77777777" w:rsidR="00217F17" w:rsidRPr="00FE44D4" w:rsidRDefault="00217F17" w:rsidP="00217F17">
      <w:pPr>
        <w:pBdr>
          <w:bottom w:val="single" w:sz="4" w:space="0" w:color="auto"/>
        </w:pBd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7CF8867" w14:textId="77777777" w:rsidR="00217F17" w:rsidRPr="00FE44D4" w:rsidRDefault="00217F17" w:rsidP="00217F17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B0C57C" w14:textId="77777777" w:rsidR="00217F17" w:rsidRPr="001C326F" w:rsidRDefault="00217F17" w:rsidP="00217F17">
      <w:pPr>
        <w:rPr>
          <w:rFonts w:ascii="Times New Roman" w:eastAsia="Times New Roman" w:hAnsi="Times New Roman"/>
          <w:sz w:val="12"/>
          <w:szCs w:val="12"/>
          <w:lang w:eastAsia="bg-BG"/>
        </w:rPr>
      </w:pPr>
    </w:p>
    <w:p w14:paraId="3B951FBB" w14:textId="77777777" w:rsidR="00217F17" w:rsidRPr="00FE44D4" w:rsidRDefault="00C13451" w:rsidP="00C13451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E44D4">
        <w:rPr>
          <w:rFonts w:ascii="Times New Roman" w:eastAsia="Times New Roman" w:hAnsi="Times New Roman"/>
          <w:b/>
          <w:sz w:val="24"/>
          <w:szCs w:val="24"/>
          <w:lang w:eastAsia="bg-BG"/>
        </w:rPr>
        <w:t>ОБЯВЛЕНИЕ</w:t>
      </w:r>
    </w:p>
    <w:p w14:paraId="62EF222C" w14:textId="77777777" w:rsidR="00217F17" w:rsidRPr="001C326F" w:rsidRDefault="00217F17" w:rsidP="00217F17">
      <w:pPr>
        <w:pStyle w:val="Style"/>
        <w:spacing w:line="360" w:lineRule="auto"/>
        <w:ind w:right="-2"/>
        <w:rPr>
          <w:sz w:val="10"/>
          <w:szCs w:val="10"/>
        </w:rPr>
      </w:pPr>
      <w:r w:rsidRPr="00FE44D4">
        <w:t xml:space="preserve">         </w:t>
      </w:r>
    </w:p>
    <w:p w14:paraId="0AFED8A4" w14:textId="77777777" w:rsidR="00C13451" w:rsidRPr="004F7EAE" w:rsidRDefault="00217F17" w:rsidP="004F7EAE">
      <w:pPr>
        <w:pStyle w:val="Style"/>
        <w:spacing w:line="360" w:lineRule="auto"/>
        <w:ind w:right="-2"/>
      </w:pPr>
      <w:r w:rsidRPr="00FE44D4">
        <w:t>На основание чл. 10а, ал.</w:t>
      </w:r>
      <w:r w:rsidR="00770680" w:rsidRPr="00FE44D4">
        <w:t xml:space="preserve"> </w:t>
      </w:r>
      <w:r w:rsidRPr="00FE44D4">
        <w:t>1 от Закона за държавния служител  (ЗДСл) и чл.</w:t>
      </w:r>
      <w:r w:rsidR="00770680" w:rsidRPr="00FE44D4">
        <w:t xml:space="preserve"> </w:t>
      </w:r>
      <w:r w:rsidRPr="00FE44D4">
        <w:t xml:space="preserve">13, ал. 1 и чл. 14, ал. 1 и ал. 2 от Наредбата за провеждане на конкурсите и подбора при мобилност на </w:t>
      </w:r>
      <w:r w:rsidR="00386F38">
        <w:t>държавни служители</w:t>
      </w:r>
      <w:r w:rsidRPr="00FE44D4">
        <w:t xml:space="preserve"> обявява конкурс за длъжността</w:t>
      </w:r>
      <w:r w:rsidR="00C13451" w:rsidRPr="00FE44D4">
        <w:t xml:space="preserve">, </w:t>
      </w:r>
    </w:p>
    <w:p w14:paraId="6DC9B935" w14:textId="77777777" w:rsidR="00AC0C0B" w:rsidRPr="004F7EAE" w:rsidRDefault="00C17B07" w:rsidP="004F7EA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483D18">
        <w:rPr>
          <w:rFonts w:ascii="Times New Roman" w:eastAsia="Times New Roman" w:hAnsi="Times New Roman"/>
          <w:sz w:val="24"/>
          <w:szCs w:val="24"/>
          <w:lang w:eastAsia="bg-BG"/>
        </w:rPr>
        <w:t>главен</w:t>
      </w:r>
      <w:r w:rsidR="00F87A5E">
        <w:rPr>
          <w:rFonts w:ascii="Times New Roman" w:eastAsia="Times New Roman" w:hAnsi="Times New Roman"/>
          <w:sz w:val="24"/>
          <w:szCs w:val="24"/>
          <w:lang w:eastAsia="bg-BG"/>
        </w:rPr>
        <w:t xml:space="preserve"> експерт</w:t>
      </w:r>
      <w:r w:rsidR="004B6103" w:rsidRPr="004F7EAE">
        <w:rPr>
          <w:rFonts w:ascii="Times New Roman" w:eastAsia="Times New Roman" w:hAnsi="Times New Roman"/>
          <w:sz w:val="24"/>
          <w:szCs w:val="24"/>
          <w:lang w:eastAsia="bg-BG"/>
        </w:rPr>
        <w:t>”</w:t>
      </w:r>
    </w:p>
    <w:p w14:paraId="6ED317D8" w14:textId="77777777" w:rsidR="00412CFD" w:rsidRPr="004F7EAE" w:rsidRDefault="003E3739" w:rsidP="004F7EA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F87A5E">
        <w:rPr>
          <w:rFonts w:ascii="Times New Roman" w:eastAsia="Times New Roman" w:hAnsi="Times New Roman"/>
          <w:sz w:val="24"/>
          <w:szCs w:val="24"/>
          <w:lang w:eastAsia="bg-BG"/>
        </w:rPr>
        <w:t xml:space="preserve">отдел „Производство за международна закрила – кв. </w:t>
      </w:r>
      <w:r w:rsidR="00483D18">
        <w:rPr>
          <w:rFonts w:ascii="Times New Roman" w:eastAsia="Times New Roman" w:hAnsi="Times New Roman"/>
          <w:sz w:val="24"/>
          <w:szCs w:val="24"/>
          <w:lang w:eastAsia="bg-BG"/>
        </w:rPr>
        <w:t>Военна рампа</w:t>
      </w:r>
      <w:r w:rsidR="00F87A5E">
        <w:rPr>
          <w:rFonts w:ascii="Times New Roman" w:eastAsia="Times New Roman" w:hAnsi="Times New Roman"/>
          <w:sz w:val="24"/>
          <w:szCs w:val="24"/>
          <w:lang w:eastAsia="bg-BG"/>
        </w:rPr>
        <w:t>“, Регистрационно-приемателен център – гр. София</w:t>
      </w:r>
      <w:r w:rsidR="00D15455"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346A165" w14:textId="77777777" w:rsidR="004F7EAE" w:rsidRDefault="00D15455" w:rsidP="004F7EA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в Държавна агенция за бежанците при Министерския съвет </w:t>
      </w:r>
      <w:r w:rsidR="00C13451"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ED30B0" w:rsidRPr="004F7EA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C13451"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 щатн</w:t>
      </w:r>
      <w:r w:rsidR="00ED30B0" w:rsidRPr="004F7EAE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C13451"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 бройка</w:t>
      </w:r>
    </w:p>
    <w:p w14:paraId="37AA7722" w14:textId="77777777" w:rsidR="004F7EAE" w:rsidRDefault="004F7EAE" w:rsidP="004F7EA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A92C38" w14:textId="77777777" w:rsidR="004F7EAE" w:rsidRPr="0049671F" w:rsidRDefault="003E57DC" w:rsidP="001C326F">
      <w:pPr>
        <w:spacing w:line="36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I. </w:t>
      </w:r>
      <w:r w:rsidR="0038315E">
        <w:rPr>
          <w:rFonts w:ascii="Times New Roman" w:eastAsia="Times New Roman" w:hAnsi="Times New Roman"/>
          <w:sz w:val="24"/>
          <w:szCs w:val="24"/>
          <w:lang w:eastAsia="bg-BG"/>
        </w:rPr>
        <w:t>Кратк</w:t>
      </w:r>
      <w:r w:rsidR="00C13451" w:rsidRPr="004F7EAE">
        <w:rPr>
          <w:rFonts w:ascii="Times New Roman" w:eastAsia="Times New Roman" w:hAnsi="Times New Roman"/>
          <w:sz w:val="24"/>
          <w:szCs w:val="24"/>
          <w:lang w:eastAsia="bg-BG"/>
        </w:rPr>
        <w:t>о о</w:t>
      </w:r>
      <w:r w:rsidR="004B6103" w:rsidRPr="004F7EAE">
        <w:rPr>
          <w:rFonts w:ascii="Times New Roman" w:eastAsia="Times New Roman" w:hAnsi="Times New Roman"/>
          <w:sz w:val="24"/>
          <w:szCs w:val="24"/>
          <w:lang w:eastAsia="bg-BG"/>
        </w:rPr>
        <w:t>писание на длъжността:</w:t>
      </w:r>
    </w:p>
    <w:p w14:paraId="72122427" w14:textId="77777777" w:rsidR="00A469A8" w:rsidRPr="00616EEF" w:rsidRDefault="00442C55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Участва в дейностите по първоначална регистрация на чужденци, търсещи закрила. Обработва, актуализира и съхранява информация за тях в картотека на хартиен носител и в електронен вид в АИС „Бежанци“.</w:t>
      </w:r>
      <w:r w:rsidR="00483D18">
        <w:rPr>
          <w:rFonts w:ascii="Times New Roman" w:eastAsia="Times New Roman" w:hAnsi="Times New Roman"/>
          <w:sz w:val="24"/>
          <w:szCs w:val="24"/>
          <w:lang w:eastAsia="bg-BG"/>
        </w:rPr>
        <w:t xml:space="preserve"> Изготвя анализи, становища, доклади, отчети и обработва документи във връзка с дейността. Извършва снемане на пръстовите отпечатъци на чужденци, търсещи международна закрила, обработва, актуализира и съхранява информация за тях на хартиен носител и в електронен вид – в системата „Евродак“</w:t>
      </w:r>
    </w:p>
    <w:p w14:paraId="3D01D4C5" w14:textId="77777777" w:rsidR="001C326F" w:rsidRDefault="00770680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II. </w:t>
      </w:r>
      <w:r w:rsidR="002F497A" w:rsidRPr="004F7EAE">
        <w:rPr>
          <w:rFonts w:ascii="Times New Roman" w:eastAsia="Times New Roman" w:hAnsi="Times New Roman"/>
          <w:sz w:val="24"/>
          <w:szCs w:val="24"/>
          <w:lang w:eastAsia="bg-BG"/>
        </w:rPr>
        <w:t>Минимални и специфич</w:t>
      </w:r>
      <w:r w:rsidR="008F79E0"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ни изисквания, </w:t>
      </w:r>
      <w:r w:rsidR="008B481D" w:rsidRPr="004F7EAE">
        <w:rPr>
          <w:rFonts w:ascii="Times New Roman" w:eastAsia="Times New Roman" w:hAnsi="Times New Roman"/>
          <w:sz w:val="24"/>
          <w:szCs w:val="24"/>
          <w:lang w:eastAsia="bg-BG"/>
        </w:rPr>
        <w:t>които са предвидени в нормативни актове за заемане на длъжността</w:t>
      </w:r>
      <w:r w:rsidR="001C326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0A4C52ED" w14:textId="77777777" w:rsidR="001C326F" w:rsidRDefault="003E57DC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hAnsi="Times New Roman"/>
          <w:sz w:val="24"/>
          <w:szCs w:val="24"/>
        </w:rPr>
        <w:t>2.1. О</w:t>
      </w:r>
      <w:r w:rsidR="004B6103" w:rsidRPr="004F7EAE">
        <w:rPr>
          <w:rFonts w:ascii="Times New Roman" w:hAnsi="Times New Roman"/>
          <w:sz w:val="24"/>
          <w:szCs w:val="24"/>
        </w:rPr>
        <w:t>бразо</w:t>
      </w:r>
      <w:r w:rsidR="008B481D" w:rsidRPr="004F7EAE">
        <w:rPr>
          <w:rFonts w:ascii="Times New Roman" w:hAnsi="Times New Roman"/>
          <w:sz w:val="24"/>
          <w:szCs w:val="24"/>
        </w:rPr>
        <w:t>вателно-квалификационна степен –</w:t>
      </w:r>
      <w:r w:rsidR="00356DBE" w:rsidRPr="004F7EAE">
        <w:rPr>
          <w:rFonts w:ascii="Times New Roman" w:hAnsi="Times New Roman"/>
          <w:sz w:val="24"/>
          <w:szCs w:val="24"/>
        </w:rPr>
        <w:t>бакалавър</w:t>
      </w:r>
      <w:r w:rsidR="004B6103" w:rsidRPr="004F7EAE">
        <w:rPr>
          <w:rFonts w:ascii="Times New Roman" w:hAnsi="Times New Roman"/>
          <w:sz w:val="24"/>
          <w:szCs w:val="24"/>
        </w:rPr>
        <w:t xml:space="preserve">; </w:t>
      </w:r>
    </w:p>
    <w:p w14:paraId="2D15FAE8" w14:textId="77777777" w:rsidR="001C326F" w:rsidRDefault="00412CFD" w:rsidP="001C326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F7EAE">
        <w:rPr>
          <w:rFonts w:ascii="Times New Roman" w:hAnsi="Times New Roman"/>
          <w:sz w:val="24"/>
          <w:szCs w:val="24"/>
        </w:rPr>
        <w:t xml:space="preserve">2.2. </w:t>
      </w:r>
      <w:r w:rsidR="003E57DC" w:rsidRPr="004F7EAE">
        <w:rPr>
          <w:rFonts w:ascii="Times New Roman" w:hAnsi="Times New Roman"/>
          <w:sz w:val="24"/>
          <w:szCs w:val="24"/>
        </w:rPr>
        <w:t>П</w:t>
      </w:r>
      <w:r w:rsidR="004B6103" w:rsidRPr="004F7EAE">
        <w:rPr>
          <w:rFonts w:ascii="Times New Roman" w:hAnsi="Times New Roman"/>
          <w:sz w:val="24"/>
          <w:szCs w:val="24"/>
        </w:rPr>
        <w:t>рофесионален опит –</w:t>
      </w:r>
      <w:r w:rsidR="00483D18">
        <w:rPr>
          <w:rFonts w:ascii="Times New Roman" w:eastAsia="Times New Roman" w:hAnsi="Times New Roman"/>
          <w:noProof/>
          <w:sz w:val="24"/>
          <w:szCs w:val="24"/>
          <w:lang w:val="en-GB"/>
        </w:rPr>
        <w:t>I</w:t>
      </w:r>
      <w:r w:rsidR="00616EEF">
        <w:rPr>
          <w:rFonts w:ascii="Times New Roman" w:eastAsia="Times New Roman" w:hAnsi="Times New Roman"/>
          <w:noProof/>
          <w:sz w:val="24"/>
          <w:szCs w:val="24"/>
          <w:lang w:val="en-GB"/>
        </w:rPr>
        <w:t>V</w:t>
      </w:r>
      <w:r w:rsidR="00616EEF">
        <w:rPr>
          <w:rFonts w:ascii="Times New Roman" w:eastAsia="Times New Roman" w:hAnsi="Times New Roman"/>
          <w:noProof/>
          <w:sz w:val="24"/>
          <w:szCs w:val="24"/>
        </w:rPr>
        <w:t xml:space="preserve"> младши ранг</w:t>
      </w:r>
      <w:r w:rsidR="00483D18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="00483D18">
        <w:rPr>
          <w:rFonts w:ascii="Times New Roman" w:eastAsia="Times New Roman" w:hAnsi="Times New Roman"/>
          <w:noProof/>
          <w:sz w:val="24"/>
          <w:szCs w:val="24"/>
        </w:rPr>
        <w:t>и/или 3 години, съгласно КДА</w:t>
      </w:r>
      <w:r w:rsidR="004B6103" w:rsidRPr="004F7EAE">
        <w:rPr>
          <w:rFonts w:ascii="Times New Roman" w:hAnsi="Times New Roman"/>
          <w:sz w:val="24"/>
          <w:szCs w:val="24"/>
        </w:rPr>
        <w:t>;</w:t>
      </w:r>
    </w:p>
    <w:p w14:paraId="3F476196" w14:textId="77777777" w:rsidR="00616EEF" w:rsidRPr="00483D18" w:rsidRDefault="00616EEF" w:rsidP="00483D18">
      <w:pPr>
        <w:spacing w:line="360" w:lineRule="auto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Професионална област – </w:t>
      </w:r>
      <w:r w:rsidR="00483D18">
        <w:rPr>
          <w:rFonts w:ascii="Times New Roman" w:eastAsia="Times New Roman" w:hAnsi="Times New Roman"/>
          <w:noProof/>
          <w:sz w:val="24"/>
          <w:szCs w:val="24"/>
        </w:rPr>
        <w:t>съгласно ПМС №125/2002 г.</w:t>
      </w:r>
      <w:r>
        <w:rPr>
          <w:rFonts w:ascii="Times New Roman" w:hAnsi="Times New Roman"/>
          <w:sz w:val="24"/>
          <w:szCs w:val="24"/>
        </w:rPr>
        <w:t>;</w:t>
      </w:r>
    </w:p>
    <w:p w14:paraId="30778006" w14:textId="77777777" w:rsidR="001C326F" w:rsidRDefault="003E57DC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hAnsi="Times New Roman"/>
          <w:sz w:val="24"/>
          <w:szCs w:val="24"/>
        </w:rPr>
        <w:t xml:space="preserve">2.3. </w:t>
      </w:r>
      <w:r w:rsidR="00122127" w:rsidRPr="004F7EAE">
        <w:rPr>
          <w:rFonts w:ascii="Times New Roman" w:hAnsi="Times New Roman"/>
          <w:sz w:val="24"/>
          <w:szCs w:val="24"/>
        </w:rPr>
        <w:t xml:space="preserve">Длъжностно ниво от класификатора на длъжностите в администрацията (КДА) – </w:t>
      </w:r>
      <w:r w:rsidR="0050567E" w:rsidRPr="004F7EAE">
        <w:rPr>
          <w:rFonts w:ascii="Times New Roman" w:hAnsi="Times New Roman"/>
          <w:sz w:val="24"/>
          <w:szCs w:val="24"/>
        </w:rPr>
        <w:t xml:space="preserve"> </w:t>
      </w:r>
      <w:r w:rsidR="00483D18">
        <w:rPr>
          <w:rFonts w:ascii="Times New Roman" w:hAnsi="Times New Roman"/>
          <w:sz w:val="24"/>
          <w:szCs w:val="24"/>
        </w:rPr>
        <w:t>7</w:t>
      </w:r>
      <w:r w:rsidR="00122127" w:rsidRPr="004F7EAE">
        <w:rPr>
          <w:rFonts w:ascii="Times New Roman" w:hAnsi="Times New Roman"/>
          <w:sz w:val="24"/>
          <w:szCs w:val="24"/>
        </w:rPr>
        <w:t>;</w:t>
      </w:r>
    </w:p>
    <w:p w14:paraId="7377396C" w14:textId="77777777" w:rsidR="001C326F" w:rsidRDefault="003E57DC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hAnsi="Times New Roman"/>
          <w:sz w:val="24"/>
          <w:szCs w:val="24"/>
        </w:rPr>
        <w:t xml:space="preserve">2.4. </w:t>
      </w:r>
      <w:r w:rsidR="00122127" w:rsidRPr="004F7EAE">
        <w:rPr>
          <w:rFonts w:ascii="Times New Roman" w:hAnsi="Times New Roman"/>
          <w:sz w:val="24"/>
          <w:szCs w:val="24"/>
        </w:rPr>
        <w:t xml:space="preserve">Наименование на длъжностното ниво от КДА – Експертно ниво </w:t>
      </w:r>
      <w:r w:rsidR="00483D18">
        <w:rPr>
          <w:rFonts w:ascii="Times New Roman" w:hAnsi="Times New Roman"/>
          <w:sz w:val="24"/>
          <w:szCs w:val="24"/>
        </w:rPr>
        <w:t>3</w:t>
      </w:r>
      <w:r w:rsidR="004F7EAE">
        <w:rPr>
          <w:rFonts w:ascii="Times New Roman" w:hAnsi="Times New Roman"/>
          <w:sz w:val="24"/>
          <w:szCs w:val="24"/>
        </w:rPr>
        <w:t>.</w:t>
      </w:r>
    </w:p>
    <w:p w14:paraId="3FE2DCDF" w14:textId="77777777" w:rsidR="001C326F" w:rsidRDefault="003E57DC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III. </w:t>
      </w:r>
      <w:r w:rsidR="004B6103"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Допълнителни умения и квалификации, носещи предимство за кандидатите: </w:t>
      </w:r>
    </w:p>
    <w:p w14:paraId="7D401B91" w14:textId="77777777" w:rsidR="001C326F" w:rsidRDefault="003E57DC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616EE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="008B481D"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омпютърни умения </w:t>
      </w:r>
      <w:r w:rsidR="00122127"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</w:t>
      </w:r>
      <w:r w:rsidR="00D9594B"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работа с MS Word; MS Excel</w:t>
      </w:r>
      <w:r w:rsidR="00C57F5E"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1F6E9199" w14:textId="77777777" w:rsidR="001C326F" w:rsidRDefault="00FC62D7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IV. Размер на основната заплата, определена за длъжността: от </w:t>
      </w:r>
      <w:r w:rsidR="00442C55">
        <w:rPr>
          <w:rFonts w:ascii="Times New Roman" w:eastAsia="Times New Roman" w:hAnsi="Times New Roman"/>
          <w:sz w:val="24"/>
          <w:szCs w:val="24"/>
          <w:lang w:eastAsia="bg-BG"/>
        </w:rPr>
        <w:t>933</w:t>
      </w: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 лв. до </w:t>
      </w:r>
      <w:r w:rsidR="00483D18">
        <w:rPr>
          <w:rFonts w:ascii="Times New Roman" w:eastAsia="Times New Roman" w:hAnsi="Times New Roman"/>
          <w:sz w:val="24"/>
          <w:szCs w:val="24"/>
          <w:lang w:eastAsia="bg-BG"/>
        </w:rPr>
        <w:t>3000</w:t>
      </w: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 лв.</w:t>
      </w:r>
    </w:p>
    <w:p w14:paraId="6FD4613D" w14:textId="77777777" w:rsidR="001C326F" w:rsidRDefault="00FC62D7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hAnsi="Times New Roman"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</w:t>
      </w:r>
      <w:r w:rsidR="000136A3" w:rsidRPr="004F7EAE">
        <w:rPr>
          <w:rFonts w:ascii="Times New Roman" w:hAnsi="Times New Roman"/>
          <w:sz w:val="24"/>
          <w:szCs w:val="24"/>
        </w:rPr>
        <w:t xml:space="preserve"> и Вътрешните  правила за работната заплата на служителите в ДАБ при МС </w:t>
      </w:r>
      <w:r w:rsidRPr="004F7EAE">
        <w:rPr>
          <w:rFonts w:ascii="Times New Roman" w:hAnsi="Times New Roman"/>
          <w:sz w:val="24"/>
          <w:szCs w:val="24"/>
        </w:rPr>
        <w:t>.</w:t>
      </w:r>
    </w:p>
    <w:p w14:paraId="41A34604" w14:textId="77777777" w:rsidR="005D00C3" w:rsidRPr="00483D18" w:rsidRDefault="00FC62D7" w:rsidP="00483D18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V. </w:t>
      </w:r>
      <w:r w:rsidR="003E57DC"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Българските граждани, които са преминали срочна служба в доброволния резерв по чл.59, ал.1 от Закона за рез</w:t>
      </w:r>
      <w:r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ер</w:t>
      </w:r>
      <w:r w:rsidR="003E57DC" w:rsidRPr="004F7E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2FC1CDD0" w14:textId="77777777" w:rsidR="001C326F" w:rsidRDefault="00ED30B0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VI. Начин на провеждане на конкурса:</w:t>
      </w:r>
    </w:p>
    <w:p w14:paraId="39016D8B" w14:textId="77777777" w:rsidR="001C326F" w:rsidRDefault="00ED30B0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6.1. </w:t>
      </w:r>
      <w:r w:rsidRPr="004F7EAE">
        <w:rPr>
          <w:rFonts w:ascii="Times New Roman" w:hAnsi="Times New Roman"/>
          <w:sz w:val="24"/>
          <w:szCs w:val="24"/>
        </w:rPr>
        <w:t>Решаване на тест</w:t>
      </w: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познания от професионалната област на длъжността и относно структурата и дейността на Държавна агенция за бежанците при Министерския съвет;</w:t>
      </w:r>
    </w:p>
    <w:p w14:paraId="06D44431" w14:textId="77777777" w:rsidR="001C326F" w:rsidRDefault="00ED30B0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6.2. </w:t>
      </w:r>
      <w:r w:rsidRPr="004F7EAE">
        <w:rPr>
          <w:rFonts w:ascii="Times New Roman" w:hAnsi="Times New Roman"/>
          <w:sz w:val="24"/>
          <w:szCs w:val="24"/>
        </w:rPr>
        <w:t xml:space="preserve">Интервю по реда на Наредбата за провеждане на конкурсите и подбора при мобилност на </w:t>
      </w:r>
      <w:r w:rsidR="00386F38">
        <w:rPr>
          <w:rFonts w:ascii="Times New Roman" w:hAnsi="Times New Roman"/>
          <w:sz w:val="24"/>
          <w:szCs w:val="24"/>
        </w:rPr>
        <w:t>държавни служители</w:t>
      </w:r>
      <w:r w:rsidRPr="004F7EAE">
        <w:rPr>
          <w:rFonts w:ascii="Times New Roman" w:hAnsi="Times New Roman"/>
          <w:sz w:val="24"/>
          <w:szCs w:val="24"/>
        </w:rPr>
        <w:t>.</w:t>
      </w:r>
    </w:p>
    <w:p w14:paraId="1848C559" w14:textId="77777777" w:rsidR="001C326F" w:rsidRDefault="000136A3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eastAsia="Times New Roman" w:hAnsi="Times New Roman"/>
          <w:sz w:val="24"/>
          <w:szCs w:val="24"/>
          <w:lang w:eastAsia="bg-BG"/>
        </w:rPr>
        <w:t xml:space="preserve">VII. </w:t>
      </w:r>
      <w:r w:rsidRPr="004F7EAE">
        <w:rPr>
          <w:rFonts w:ascii="Times New Roman" w:hAnsi="Times New Roman"/>
          <w:sz w:val="24"/>
          <w:szCs w:val="24"/>
        </w:rPr>
        <w:t>Необходими документи, които следва да бъдат представени от кандидатите за участие в конкурса:</w:t>
      </w:r>
    </w:p>
    <w:p w14:paraId="3AC7ADFD" w14:textId="77777777" w:rsidR="001C326F" w:rsidRDefault="000136A3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hAnsi="Times New Roman"/>
          <w:sz w:val="24"/>
          <w:szCs w:val="24"/>
        </w:rPr>
        <w:t xml:space="preserve">7.1. Заявление за участие в конкурса по образец, съгласно Приложение № 3  към чл. 17, ал. 2 от Наредбата за провеждане на конкурсите и подбора при мобилност на </w:t>
      </w:r>
      <w:r w:rsidR="00386F38">
        <w:rPr>
          <w:rFonts w:ascii="Times New Roman" w:hAnsi="Times New Roman"/>
          <w:sz w:val="24"/>
          <w:szCs w:val="24"/>
        </w:rPr>
        <w:t>държавни служители</w:t>
      </w:r>
      <w:r w:rsidRPr="004F7EAE">
        <w:rPr>
          <w:rFonts w:ascii="Times New Roman" w:hAnsi="Times New Roman"/>
          <w:sz w:val="24"/>
          <w:szCs w:val="24"/>
        </w:rPr>
        <w:t>;</w:t>
      </w:r>
    </w:p>
    <w:p w14:paraId="196AA7C4" w14:textId="77777777" w:rsidR="001C326F" w:rsidRDefault="000136A3" w:rsidP="001C326F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hAnsi="Times New Roman"/>
          <w:sz w:val="24"/>
          <w:szCs w:val="24"/>
        </w:rPr>
        <w:t xml:space="preserve">7.2. </w:t>
      </w:r>
      <w:r w:rsidR="0050567E" w:rsidRPr="004F7EAE">
        <w:rPr>
          <w:rFonts w:ascii="Times New Roman" w:hAnsi="Times New Roman"/>
          <w:sz w:val="24"/>
          <w:szCs w:val="24"/>
        </w:rPr>
        <w:t>Декларация</w:t>
      </w:r>
      <w:r w:rsidRPr="004F7EAE">
        <w:rPr>
          <w:rFonts w:ascii="Times New Roman" w:hAnsi="Times New Roman"/>
          <w:sz w:val="24"/>
          <w:szCs w:val="24"/>
        </w:rPr>
        <w:t xml:space="preserve"> по чл. 17, ал. 3, т. 1 от  Наредбата за провеждане на конкурсите и подбора при мобилност на </w:t>
      </w:r>
      <w:r w:rsidR="00386F38">
        <w:rPr>
          <w:rFonts w:ascii="Times New Roman" w:hAnsi="Times New Roman"/>
          <w:sz w:val="24"/>
          <w:szCs w:val="24"/>
        </w:rPr>
        <w:t>държавни служители</w:t>
      </w:r>
      <w:r w:rsidRPr="004F7EAE">
        <w:rPr>
          <w:rFonts w:ascii="Times New Roman" w:hAnsi="Times New Roman"/>
          <w:sz w:val="24"/>
          <w:szCs w:val="24"/>
        </w:rPr>
        <w:t>;</w:t>
      </w:r>
    </w:p>
    <w:p w14:paraId="2BB2D06A" w14:textId="77777777" w:rsidR="001C326F" w:rsidRDefault="000136A3" w:rsidP="00483D1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F7EAE">
        <w:rPr>
          <w:rFonts w:ascii="Times New Roman" w:hAnsi="Times New Roman"/>
          <w:sz w:val="24"/>
          <w:szCs w:val="24"/>
        </w:rPr>
        <w:t>7.3. Копие от документи за образователно-квалификационна степен (ако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в тези случаи копие на диплома не се прилага);</w:t>
      </w:r>
    </w:p>
    <w:p w14:paraId="05F22D8E" w14:textId="77777777" w:rsidR="00823820" w:rsidRDefault="00823820" w:rsidP="00483D18">
      <w:pPr>
        <w:widowControl w:val="0"/>
        <w:autoSpaceDE w:val="0"/>
        <w:autoSpaceDN w:val="0"/>
        <w:adjustRightInd w:val="0"/>
        <w:spacing w:line="36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</w:t>
      </w:r>
      <w:r w:rsidR="002877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Копие от документи, удостоверяващи продължит</w:t>
      </w:r>
      <w:r w:rsidR="004A4280">
        <w:rPr>
          <w:rFonts w:ascii="Times New Roman" w:hAnsi="Times New Roman"/>
          <w:sz w:val="24"/>
          <w:szCs w:val="24"/>
        </w:rPr>
        <w:t>елността на професионалния опит;</w:t>
      </w:r>
    </w:p>
    <w:p w14:paraId="36CA5928" w14:textId="77777777" w:rsidR="0021757C" w:rsidRPr="001C326F" w:rsidRDefault="006B598D" w:rsidP="00483D18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EAE">
        <w:rPr>
          <w:rFonts w:ascii="Times New Roman" w:hAnsi="Times New Roman"/>
          <w:sz w:val="24"/>
          <w:szCs w:val="24"/>
        </w:rPr>
        <w:t>7.</w:t>
      </w:r>
      <w:r w:rsidR="002877C2">
        <w:rPr>
          <w:rFonts w:ascii="Times New Roman" w:hAnsi="Times New Roman"/>
          <w:sz w:val="24"/>
          <w:szCs w:val="24"/>
        </w:rPr>
        <w:t>5</w:t>
      </w:r>
      <w:r w:rsidRPr="004F7EAE">
        <w:rPr>
          <w:rFonts w:ascii="Times New Roman" w:hAnsi="Times New Roman"/>
          <w:sz w:val="24"/>
          <w:szCs w:val="24"/>
        </w:rPr>
        <w:t>. Копие от сертификати, удостоверения и др. доку</w:t>
      </w:r>
      <w:r w:rsidR="004A4280">
        <w:rPr>
          <w:rFonts w:ascii="Times New Roman" w:hAnsi="Times New Roman"/>
          <w:sz w:val="24"/>
          <w:szCs w:val="24"/>
        </w:rPr>
        <w:t>менти по преценка на кандидата;</w:t>
      </w:r>
    </w:p>
    <w:p w14:paraId="0BCB32B2" w14:textId="77777777" w:rsidR="00ED1419" w:rsidRPr="004F7EAE" w:rsidRDefault="00ED1419" w:rsidP="00483D1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F7EAE">
        <w:rPr>
          <w:rFonts w:ascii="Times New Roman" w:hAnsi="Times New Roman"/>
          <w:sz w:val="24"/>
          <w:szCs w:val="24"/>
        </w:rPr>
        <w:t>VIII. Начин и място за подаване на документите:</w:t>
      </w:r>
    </w:p>
    <w:p w14:paraId="0D647E01" w14:textId="77777777" w:rsidR="00F03859" w:rsidRPr="00070058" w:rsidRDefault="00ED1419" w:rsidP="00F0385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F7EAE">
        <w:rPr>
          <w:rFonts w:ascii="Times New Roman" w:hAnsi="Times New Roman"/>
          <w:sz w:val="24"/>
          <w:szCs w:val="24"/>
        </w:rPr>
        <w:t xml:space="preserve">8.1. </w:t>
      </w:r>
      <w:r w:rsidR="00F03859" w:rsidRPr="005D3641">
        <w:rPr>
          <w:rFonts w:ascii="Times New Roman" w:hAnsi="Times New Roman"/>
          <w:sz w:val="24"/>
          <w:szCs w:val="24"/>
        </w:rPr>
        <w:t>Краен срок за подаване на документи:</w:t>
      </w:r>
      <w:r w:rsidR="00F03859" w:rsidRPr="005D36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859" w:rsidRPr="005D3641">
        <w:rPr>
          <w:rFonts w:ascii="Times New Roman" w:hAnsi="Times New Roman"/>
          <w:sz w:val="24"/>
          <w:szCs w:val="24"/>
        </w:rPr>
        <w:t>документите се подават лично или чрез упълномощено лице</w:t>
      </w:r>
      <w:r w:rsidR="00F03859">
        <w:rPr>
          <w:rFonts w:ascii="Times New Roman" w:hAnsi="Times New Roman"/>
          <w:sz w:val="24"/>
          <w:szCs w:val="24"/>
        </w:rPr>
        <w:t xml:space="preserve"> </w:t>
      </w:r>
      <w:r w:rsidR="00F03859" w:rsidRPr="005D3641">
        <w:rPr>
          <w:rFonts w:ascii="Times New Roman" w:hAnsi="Times New Roman"/>
          <w:sz w:val="24"/>
          <w:szCs w:val="24"/>
        </w:rPr>
        <w:t xml:space="preserve"> до 10 дни от</w:t>
      </w:r>
      <w:r w:rsidR="00F03859">
        <w:rPr>
          <w:rFonts w:ascii="Times New Roman" w:hAnsi="Times New Roman"/>
          <w:sz w:val="24"/>
          <w:szCs w:val="24"/>
        </w:rPr>
        <w:t xml:space="preserve"> деня на публикуване на обявата </w:t>
      </w:r>
      <w:r w:rsidR="00F03859" w:rsidRPr="005D3641">
        <w:rPr>
          <w:rFonts w:ascii="Times New Roman" w:hAnsi="Times New Roman"/>
          <w:sz w:val="24"/>
          <w:szCs w:val="24"/>
        </w:rPr>
        <w:t>в</w:t>
      </w:r>
      <w:r w:rsidR="00F03859" w:rsidRPr="001A0B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3859" w:rsidRPr="00070058">
        <w:rPr>
          <w:rFonts w:ascii="Times New Roman" w:hAnsi="Times New Roman"/>
          <w:sz w:val="24"/>
          <w:szCs w:val="24"/>
        </w:rPr>
        <w:t xml:space="preserve">звеното по човешки ресурси лично или чрез пълномощник - гр. София, бул. „Княгиня Мария Луиза” № 114Б, от 9:00 ч. до 12:00 ч. или по електронен път на адрес: </w:t>
      </w:r>
      <w:hyperlink r:id="rId10" w:history="1">
        <w:r w:rsidR="00F03859" w:rsidRPr="00070058">
          <w:rPr>
            <w:rFonts w:ascii="Times New Roman" w:hAnsi="Times New Roman"/>
            <w:color w:val="0000FF"/>
            <w:sz w:val="24"/>
            <w:szCs w:val="24"/>
            <w:u w:val="single"/>
          </w:rPr>
          <w:t>sar@saref.government.bg</w:t>
        </w:r>
      </w:hyperlink>
      <w:r w:rsidR="00F03859" w:rsidRPr="00070058">
        <w:rPr>
          <w:rFonts w:ascii="Times New Roman" w:hAnsi="Times New Roman"/>
          <w:sz w:val="24"/>
          <w:szCs w:val="24"/>
        </w:rPr>
        <w:t xml:space="preserve">, като заявлението по чл. 17, ал. 2 от </w:t>
      </w:r>
      <w:proofErr w:type="spellStart"/>
      <w:r w:rsidR="00F03859" w:rsidRPr="00070058">
        <w:rPr>
          <w:rFonts w:ascii="Times New Roman" w:hAnsi="Times New Roman"/>
          <w:sz w:val="24"/>
          <w:szCs w:val="24"/>
        </w:rPr>
        <w:t>НПКПМДСл</w:t>
      </w:r>
      <w:proofErr w:type="spellEnd"/>
      <w:r w:rsidR="00F03859" w:rsidRPr="00070058">
        <w:rPr>
          <w:rFonts w:ascii="Times New Roman" w:hAnsi="Times New Roman"/>
          <w:sz w:val="24"/>
          <w:szCs w:val="24"/>
        </w:rPr>
        <w:t xml:space="preserve"> и декларацията по чл. 17, ал. 3, т. 1 от </w:t>
      </w:r>
      <w:proofErr w:type="spellStart"/>
      <w:r w:rsidR="00F03859" w:rsidRPr="00070058">
        <w:rPr>
          <w:rFonts w:ascii="Times New Roman" w:hAnsi="Times New Roman"/>
          <w:sz w:val="24"/>
          <w:szCs w:val="24"/>
        </w:rPr>
        <w:t>НПКПМДСл</w:t>
      </w:r>
      <w:proofErr w:type="spellEnd"/>
      <w:r w:rsidR="00F03859" w:rsidRPr="00070058">
        <w:rPr>
          <w:rFonts w:ascii="Times New Roman" w:hAnsi="Times New Roman"/>
          <w:sz w:val="24"/>
          <w:szCs w:val="24"/>
        </w:rPr>
        <w:t xml:space="preserve"> задължително се подписват от кандидатите с електронен подпис. Телефон за контакт: 02/80 80 943 или 02/80 80 944.</w:t>
      </w:r>
    </w:p>
    <w:p w14:paraId="6342ADB3" w14:textId="77777777" w:rsidR="00ED1419" w:rsidRPr="004F7EAE" w:rsidRDefault="0021757C" w:rsidP="001C326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F7EAE">
        <w:rPr>
          <w:rFonts w:ascii="Times New Roman" w:hAnsi="Times New Roman"/>
          <w:sz w:val="24"/>
          <w:szCs w:val="24"/>
        </w:rPr>
        <w:t>8</w:t>
      </w:r>
      <w:r w:rsidR="00ED1419" w:rsidRPr="004F7EAE">
        <w:rPr>
          <w:rFonts w:ascii="Times New Roman" w:hAnsi="Times New Roman"/>
          <w:sz w:val="24"/>
          <w:szCs w:val="24"/>
        </w:rPr>
        <w:t>.2. С входящ номер и дата се регистрират само заявленията, към които са представени всички посочени в тях документи.</w:t>
      </w:r>
    </w:p>
    <w:p w14:paraId="100E94DB" w14:textId="77777777" w:rsidR="00ED1419" w:rsidRPr="004F7EAE" w:rsidRDefault="00ED1419" w:rsidP="001C326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F7EAE">
        <w:rPr>
          <w:rFonts w:ascii="Times New Roman" w:hAnsi="Times New Roman"/>
          <w:sz w:val="24"/>
          <w:szCs w:val="24"/>
        </w:rPr>
        <w:t>Всички съобщения във връзка с конкурса се обявяват на интернет страницата на аген</w:t>
      </w:r>
      <w:r w:rsidR="004F7EAE">
        <w:rPr>
          <w:rFonts w:ascii="Times New Roman" w:hAnsi="Times New Roman"/>
          <w:sz w:val="24"/>
          <w:szCs w:val="24"/>
        </w:rPr>
        <w:t>цията – www.aref.government.bg.</w:t>
      </w:r>
    </w:p>
    <w:p w14:paraId="1A714D75" w14:textId="77777777" w:rsidR="00C57F5E" w:rsidRPr="001C326F" w:rsidRDefault="00ED1419" w:rsidP="001C326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F7EA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 и декларация по чл. 17, ал. 3, т. 1 от </w:t>
      </w:r>
      <w:proofErr w:type="spellStart"/>
      <w:r w:rsidRPr="004F7EAE">
        <w:rPr>
          <w:rFonts w:ascii="Times New Roman" w:hAnsi="Times New Roman"/>
          <w:sz w:val="24"/>
          <w:szCs w:val="24"/>
        </w:rPr>
        <w:t>НПКПМДСл</w:t>
      </w:r>
      <w:proofErr w:type="spellEnd"/>
      <w:r w:rsidRPr="004F7EAE">
        <w:rPr>
          <w:rFonts w:ascii="Times New Roman" w:hAnsi="Times New Roman"/>
          <w:sz w:val="24"/>
          <w:szCs w:val="24"/>
        </w:rPr>
        <w:t xml:space="preserve"> могат да се изтеглят от </w:t>
      </w:r>
      <w:r w:rsidR="001C326F">
        <w:rPr>
          <w:rFonts w:ascii="Times New Roman" w:hAnsi="Times New Roman"/>
          <w:sz w:val="24"/>
          <w:szCs w:val="24"/>
        </w:rPr>
        <w:t>http://www.aref.government.bg/.</w:t>
      </w:r>
    </w:p>
    <w:p w14:paraId="07B54851" w14:textId="77777777" w:rsidR="00483D18" w:rsidRDefault="00483D18" w:rsidP="00C57F5E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0"/>
          <w:szCs w:val="20"/>
        </w:rPr>
      </w:pPr>
    </w:p>
    <w:p w14:paraId="50A3F17D" w14:textId="77777777" w:rsidR="00483D18" w:rsidRDefault="00483D18" w:rsidP="00C57F5E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0"/>
          <w:szCs w:val="20"/>
        </w:rPr>
      </w:pPr>
    </w:p>
    <w:p w14:paraId="3C742CBD" w14:textId="39B5EA95" w:rsidR="00C57F5E" w:rsidRPr="00FE44D4" w:rsidRDefault="003340B4" w:rsidP="00C57F5E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0"/>
          <w:szCs w:val="20"/>
        </w:rPr>
      </w:pPr>
      <w:r w:rsidRPr="00FE44D4">
        <w:rPr>
          <w:noProof/>
        </w:rPr>
        <w:drawing>
          <wp:anchor distT="0" distB="0" distL="114300" distR="114300" simplePos="0" relativeHeight="251658752" behindDoc="1" locked="0" layoutInCell="1" allowOverlap="1" wp14:anchorId="09977620" wp14:editId="55EB29F8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654685" cy="54356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30D1" w14:textId="77777777" w:rsidR="00C57F5E" w:rsidRPr="00FE44D4" w:rsidRDefault="00C57F5E" w:rsidP="00C57F5E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0"/>
          <w:szCs w:val="20"/>
        </w:rPr>
      </w:pPr>
      <w:r w:rsidRPr="00FE44D4">
        <w:rPr>
          <w:rFonts w:ascii="Times New Roman" w:hAnsi="Times New Roman"/>
          <w:sz w:val="20"/>
          <w:szCs w:val="20"/>
        </w:rPr>
        <w:t>1233 София, бул. „Княгиня Мария Луиза“ №114Б</w:t>
      </w:r>
    </w:p>
    <w:p w14:paraId="268E99D2" w14:textId="77777777" w:rsidR="00C57F5E" w:rsidRPr="00FE44D4" w:rsidRDefault="00C57F5E" w:rsidP="00C57F5E">
      <w:pPr>
        <w:tabs>
          <w:tab w:val="left" w:pos="315"/>
          <w:tab w:val="center" w:pos="4536"/>
          <w:tab w:val="center" w:pos="4818"/>
          <w:tab w:val="right" w:pos="9072"/>
        </w:tabs>
        <w:jc w:val="center"/>
        <w:rPr>
          <w:rFonts w:ascii="Times New Roman" w:hAnsi="Times New Roman"/>
          <w:sz w:val="20"/>
          <w:szCs w:val="20"/>
        </w:rPr>
      </w:pPr>
      <w:r w:rsidRPr="00FE44D4">
        <w:rPr>
          <w:rFonts w:ascii="Times New Roman" w:hAnsi="Times New Roman"/>
          <w:sz w:val="20"/>
          <w:szCs w:val="20"/>
        </w:rPr>
        <w:t>Тел: 02/ 80 80 923 тел: 02/ 80 80 924 тел: 02/ 80 80 925; факс: 02/ 9559476</w:t>
      </w:r>
    </w:p>
    <w:p w14:paraId="47AFC33D" w14:textId="77777777" w:rsidR="00C57F5E" w:rsidRPr="00FE44D4" w:rsidRDefault="00C57F5E" w:rsidP="00C57F5E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0"/>
          <w:szCs w:val="20"/>
        </w:rPr>
      </w:pPr>
      <w:r w:rsidRPr="00FE44D4">
        <w:rPr>
          <w:rFonts w:ascii="Times New Roman" w:hAnsi="Times New Roman"/>
          <w:sz w:val="20"/>
          <w:szCs w:val="20"/>
        </w:rPr>
        <w:t>e-</w:t>
      </w:r>
      <w:proofErr w:type="spellStart"/>
      <w:r w:rsidRPr="00FE44D4">
        <w:rPr>
          <w:rFonts w:ascii="Times New Roman" w:hAnsi="Times New Roman"/>
          <w:sz w:val="20"/>
          <w:szCs w:val="20"/>
        </w:rPr>
        <w:t>mail</w:t>
      </w:r>
      <w:proofErr w:type="spellEnd"/>
      <w:r w:rsidRPr="00FE44D4">
        <w:rPr>
          <w:rFonts w:ascii="Times New Roman" w:hAnsi="Times New Roman"/>
          <w:sz w:val="20"/>
          <w:szCs w:val="20"/>
        </w:rPr>
        <w:t>: sar@saref.government.bg</w:t>
      </w:r>
    </w:p>
    <w:sectPr w:rsidR="00C57F5E" w:rsidRPr="00FE44D4" w:rsidSect="005D00C3">
      <w:footerReference w:type="default" r:id="rId12"/>
      <w:pgSz w:w="11906" w:h="16838"/>
      <w:pgMar w:top="284" w:right="849" w:bottom="567" w:left="130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BEC3" w14:textId="77777777" w:rsidR="00AB6179" w:rsidRDefault="00AB6179" w:rsidP="003E57DC">
      <w:r>
        <w:separator/>
      </w:r>
    </w:p>
  </w:endnote>
  <w:endnote w:type="continuationSeparator" w:id="0">
    <w:p w14:paraId="3C504094" w14:textId="77777777" w:rsidR="00AB6179" w:rsidRDefault="00AB6179" w:rsidP="003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2F0A" w14:textId="77777777" w:rsidR="003E57DC" w:rsidRPr="001C326F" w:rsidRDefault="003E57DC">
    <w:pPr>
      <w:pStyle w:val="Footer"/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3D18">
      <w:rPr>
        <w:noProof/>
      </w:rPr>
      <w:t>2</w:t>
    </w:r>
    <w:r>
      <w:rPr>
        <w:noProof/>
      </w:rPr>
      <w:fldChar w:fldCharType="end"/>
    </w:r>
    <w:r w:rsidR="009D2DCA">
      <w:rPr>
        <w:noProof/>
      </w:rPr>
      <w:t>/</w:t>
    </w:r>
    <w:r w:rsidR="001C326F">
      <w:rPr>
        <w:noProof/>
        <w:lang w:val="bg-BG"/>
      </w:rPr>
      <w:t>2</w:t>
    </w:r>
  </w:p>
  <w:p w14:paraId="350044E9" w14:textId="77777777" w:rsidR="003E57DC" w:rsidRDefault="003E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4DE5" w14:textId="77777777" w:rsidR="00AB6179" w:rsidRDefault="00AB6179" w:rsidP="003E57DC">
      <w:r>
        <w:separator/>
      </w:r>
    </w:p>
  </w:footnote>
  <w:footnote w:type="continuationSeparator" w:id="0">
    <w:p w14:paraId="2C1CE07C" w14:textId="77777777" w:rsidR="00AB6179" w:rsidRDefault="00AB6179" w:rsidP="003E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1AC"/>
    <w:multiLevelType w:val="hybridMultilevel"/>
    <w:tmpl w:val="685AB4B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C3214"/>
    <w:multiLevelType w:val="hybridMultilevel"/>
    <w:tmpl w:val="DA24258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84E9B"/>
    <w:multiLevelType w:val="hybridMultilevel"/>
    <w:tmpl w:val="B428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56B"/>
    <w:multiLevelType w:val="hybridMultilevel"/>
    <w:tmpl w:val="DDEA0F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482D"/>
    <w:multiLevelType w:val="hybridMultilevel"/>
    <w:tmpl w:val="5506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034F"/>
    <w:multiLevelType w:val="hybridMultilevel"/>
    <w:tmpl w:val="38161E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317FC"/>
    <w:multiLevelType w:val="hybridMultilevel"/>
    <w:tmpl w:val="8A58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6A64"/>
    <w:multiLevelType w:val="hybridMultilevel"/>
    <w:tmpl w:val="7A6E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4D8"/>
    <w:multiLevelType w:val="hybridMultilevel"/>
    <w:tmpl w:val="E1EA7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A2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D3E30"/>
    <w:multiLevelType w:val="hybridMultilevel"/>
    <w:tmpl w:val="F20A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03026"/>
    <w:multiLevelType w:val="hybridMultilevel"/>
    <w:tmpl w:val="A392B4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A2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86ED9"/>
    <w:multiLevelType w:val="hybridMultilevel"/>
    <w:tmpl w:val="B284FB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D5DEB"/>
    <w:multiLevelType w:val="hybridMultilevel"/>
    <w:tmpl w:val="451EDD36"/>
    <w:lvl w:ilvl="0" w:tplc="D2DE3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D0379"/>
    <w:multiLevelType w:val="hybridMultilevel"/>
    <w:tmpl w:val="3ACE6204"/>
    <w:lvl w:ilvl="0" w:tplc="D1400B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5DD"/>
    <w:multiLevelType w:val="hybridMultilevel"/>
    <w:tmpl w:val="7368B76A"/>
    <w:lvl w:ilvl="0" w:tplc="2B641A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03"/>
    <w:rsid w:val="000013A0"/>
    <w:rsid w:val="000136A3"/>
    <w:rsid w:val="000144A6"/>
    <w:rsid w:val="0004711F"/>
    <w:rsid w:val="0005686C"/>
    <w:rsid w:val="00081F6F"/>
    <w:rsid w:val="0009054E"/>
    <w:rsid w:val="00096FA8"/>
    <w:rsid w:val="000A7DEE"/>
    <w:rsid w:val="000B1E8E"/>
    <w:rsid w:val="000C1F51"/>
    <w:rsid w:val="000E3AD2"/>
    <w:rsid w:val="001024F2"/>
    <w:rsid w:val="00104460"/>
    <w:rsid w:val="001201B7"/>
    <w:rsid w:val="00122127"/>
    <w:rsid w:val="00130A26"/>
    <w:rsid w:val="0016617F"/>
    <w:rsid w:val="00170009"/>
    <w:rsid w:val="0018757A"/>
    <w:rsid w:val="001B321D"/>
    <w:rsid w:val="001C326F"/>
    <w:rsid w:val="001F56D7"/>
    <w:rsid w:val="002000ED"/>
    <w:rsid w:val="00202A70"/>
    <w:rsid w:val="0020599A"/>
    <w:rsid w:val="0021757C"/>
    <w:rsid w:val="00217F17"/>
    <w:rsid w:val="00231C7C"/>
    <w:rsid w:val="002320F5"/>
    <w:rsid w:val="00241411"/>
    <w:rsid w:val="00245098"/>
    <w:rsid w:val="0025769A"/>
    <w:rsid w:val="00261DBD"/>
    <w:rsid w:val="002669B0"/>
    <w:rsid w:val="00275BCC"/>
    <w:rsid w:val="002770CD"/>
    <w:rsid w:val="00284F42"/>
    <w:rsid w:val="002877C2"/>
    <w:rsid w:val="00295589"/>
    <w:rsid w:val="002A05B1"/>
    <w:rsid w:val="002B66C5"/>
    <w:rsid w:val="002F0B41"/>
    <w:rsid w:val="002F4754"/>
    <w:rsid w:val="002F497A"/>
    <w:rsid w:val="003058C2"/>
    <w:rsid w:val="003340B4"/>
    <w:rsid w:val="0034048C"/>
    <w:rsid w:val="003453F4"/>
    <w:rsid w:val="00350F83"/>
    <w:rsid w:val="00352C7E"/>
    <w:rsid w:val="00356DBE"/>
    <w:rsid w:val="0038315E"/>
    <w:rsid w:val="00386F38"/>
    <w:rsid w:val="003C7843"/>
    <w:rsid w:val="003E3739"/>
    <w:rsid w:val="003E57DC"/>
    <w:rsid w:val="00407B1F"/>
    <w:rsid w:val="00412CFD"/>
    <w:rsid w:val="00415051"/>
    <w:rsid w:val="00417064"/>
    <w:rsid w:val="004312C5"/>
    <w:rsid w:val="00435B4C"/>
    <w:rsid w:val="00442C55"/>
    <w:rsid w:val="00463275"/>
    <w:rsid w:val="0047582C"/>
    <w:rsid w:val="004812CB"/>
    <w:rsid w:val="00483D18"/>
    <w:rsid w:val="00484D3B"/>
    <w:rsid w:val="00485238"/>
    <w:rsid w:val="0049671F"/>
    <w:rsid w:val="004A3142"/>
    <w:rsid w:val="004A4280"/>
    <w:rsid w:val="004B6103"/>
    <w:rsid w:val="004B6A0C"/>
    <w:rsid w:val="004C102D"/>
    <w:rsid w:val="004C112E"/>
    <w:rsid w:val="004E25E2"/>
    <w:rsid w:val="004F7EAE"/>
    <w:rsid w:val="0050567E"/>
    <w:rsid w:val="005566EF"/>
    <w:rsid w:val="00581BC4"/>
    <w:rsid w:val="005974F7"/>
    <w:rsid w:val="0059767C"/>
    <w:rsid w:val="005D00C3"/>
    <w:rsid w:val="005D4FD1"/>
    <w:rsid w:val="005F01A5"/>
    <w:rsid w:val="006045C8"/>
    <w:rsid w:val="00615CC8"/>
    <w:rsid w:val="00616EEF"/>
    <w:rsid w:val="00645387"/>
    <w:rsid w:val="00647CC9"/>
    <w:rsid w:val="0065327F"/>
    <w:rsid w:val="00663A81"/>
    <w:rsid w:val="0069230F"/>
    <w:rsid w:val="0069504E"/>
    <w:rsid w:val="006B598D"/>
    <w:rsid w:val="006C3317"/>
    <w:rsid w:val="006F55D9"/>
    <w:rsid w:val="00712B8B"/>
    <w:rsid w:val="00740D2C"/>
    <w:rsid w:val="00741DBB"/>
    <w:rsid w:val="00770231"/>
    <w:rsid w:val="00770680"/>
    <w:rsid w:val="00791B52"/>
    <w:rsid w:val="007A7FEC"/>
    <w:rsid w:val="007D751F"/>
    <w:rsid w:val="008137AE"/>
    <w:rsid w:val="00814D54"/>
    <w:rsid w:val="00823820"/>
    <w:rsid w:val="00825E3E"/>
    <w:rsid w:val="00833918"/>
    <w:rsid w:val="008431A8"/>
    <w:rsid w:val="0084676C"/>
    <w:rsid w:val="008731C4"/>
    <w:rsid w:val="00880694"/>
    <w:rsid w:val="008A2990"/>
    <w:rsid w:val="008B481D"/>
    <w:rsid w:val="008D3564"/>
    <w:rsid w:val="008E51FF"/>
    <w:rsid w:val="008E617A"/>
    <w:rsid w:val="008F79E0"/>
    <w:rsid w:val="0091524D"/>
    <w:rsid w:val="009231F7"/>
    <w:rsid w:val="00936277"/>
    <w:rsid w:val="00936BD1"/>
    <w:rsid w:val="00940563"/>
    <w:rsid w:val="0094098F"/>
    <w:rsid w:val="00952F6B"/>
    <w:rsid w:val="00954882"/>
    <w:rsid w:val="009573BE"/>
    <w:rsid w:val="00977CB2"/>
    <w:rsid w:val="0098432E"/>
    <w:rsid w:val="0099266B"/>
    <w:rsid w:val="0099705C"/>
    <w:rsid w:val="009A206F"/>
    <w:rsid w:val="009A2099"/>
    <w:rsid w:val="009A2407"/>
    <w:rsid w:val="009A38F8"/>
    <w:rsid w:val="009A43A7"/>
    <w:rsid w:val="009A56C6"/>
    <w:rsid w:val="009B6893"/>
    <w:rsid w:val="009D2DCA"/>
    <w:rsid w:val="00A00EE8"/>
    <w:rsid w:val="00A048FD"/>
    <w:rsid w:val="00A10F9F"/>
    <w:rsid w:val="00A25192"/>
    <w:rsid w:val="00A40EDD"/>
    <w:rsid w:val="00A421C6"/>
    <w:rsid w:val="00A469A8"/>
    <w:rsid w:val="00A62D90"/>
    <w:rsid w:val="00A91272"/>
    <w:rsid w:val="00AB6179"/>
    <w:rsid w:val="00AC0C0B"/>
    <w:rsid w:val="00AD0046"/>
    <w:rsid w:val="00B13A33"/>
    <w:rsid w:val="00B26C7F"/>
    <w:rsid w:val="00B51BCC"/>
    <w:rsid w:val="00B60C53"/>
    <w:rsid w:val="00B61868"/>
    <w:rsid w:val="00B656D8"/>
    <w:rsid w:val="00B70823"/>
    <w:rsid w:val="00B869D2"/>
    <w:rsid w:val="00BE0DC2"/>
    <w:rsid w:val="00C10168"/>
    <w:rsid w:val="00C13451"/>
    <w:rsid w:val="00C17B07"/>
    <w:rsid w:val="00C27C15"/>
    <w:rsid w:val="00C53D57"/>
    <w:rsid w:val="00C578E8"/>
    <w:rsid w:val="00C57F5E"/>
    <w:rsid w:val="00C665E8"/>
    <w:rsid w:val="00C70CFF"/>
    <w:rsid w:val="00C73996"/>
    <w:rsid w:val="00C83FDD"/>
    <w:rsid w:val="00C8480B"/>
    <w:rsid w:val="00C97231"/>
    <w:rsid w:val="00CA58BC"/>
    <w:rsid w:val="00CE6295"/>
    <w:rsid w:val="00D15455"/>
    <w:rsid w:val="00D651AF"/>
    <w:rsid w:val="00D66B11"/>
    <w:rsid w:val="00D76A7B"/>
    <w:rsid w:val="00D81CD8"/>
    <w:rsid w:val="00D82C70"/>
    <w:rsid w:val="00D9594B"/>
    <w:rsid w:val="00D962C2"/>
    <w:rsid w:val="00D9782D"/>
    <w:rsid w:val="00DA50EA"/>
    <w:rsid w:val="00DB37C0"/>
    <w:rsid w:val="00DE66A3"/>
    <w:rsid w:val="00DE71B0"/>
    <w:rsid w:val="00E013FF"/>
    <w:rsid w:val="00E13659"/>
    <w:rsid w:val="00E1400F"/>
    <w:rsid w:val="00E24FDE"/>
    <w:rsid w:val="00E40D3C"/>
    <w:rsid w:val="00E6438F"/>
    <w:rsid w:val="00E75643"/>
    <w:rsid w:val="00E958C6"/>
    <w:rsid w:val="00E96FDE"/>
    <w:rsid w:val="00EB3401"/>
    <w:rsid w:val="00EC5A1A"/>
    <w:rsid w:val="00ED0837"/>
    <w:rsid w:val="00ED0EC9"/>
    <w:rsid w:val="00ED1419"/>
    <w:rsid w:val="00ED30B0"/>
    <w:rsid w:val="00EE6AA1"/>
    <w:rsid w:val="00EF7924"/>
    <w:rsid w:val="00F03859"/>
    <w:rsid w:val="00F1478D"/>
    <w:rsid w:val="00F41D5D"/>
    <w:rsid w:val="00F87A5E"/>
    <w:rsid w:val="00FA5B11"/>
    <w:rsid w:val="00FB332C"/>
    <w:rsid w:val="00FB446A"/>
    <w:rsid w:val="00FC62D7"/>
    <w:rsid w:val="00FE44D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47A65616"/>
  <w15:chartTrackingRefBased/>
  <w15:docId w15:val="{641A0E1F-A3B8-4072-A419-A9B87243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6C5"/>
    <w:pPr>
      <w:autoSpaceDE w:val="0"/>
      <w:autoSpaceDN w:val="0"/>
      <w:spacing w:line="360" w:lineRule="auto"/>
      <w:ind w:left="720" w:firstLine="720"/>
      <w:contextualSpacing/>
    </w:pPr>
    <w:rPr>
      <w:rFonts w:ascii="Arial" w:eastAsia="Times New Roman" w:hAnsi="Arial" w:cs="Arial"/>
      <w:sz w:val="24"/>
      <w:szCs w:val="24"/>
      <w:lang w:val="en-US" w:eastAsia="bg-BG"/>
    </w:rPr>
  </w:style>
  <w:style w:type="paragraph" w:customStyle="1" w:styleId="Style">
    <w:name w:val="Style"/>
    <w:rsid w:val="00217F1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7D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E57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57D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E57DC"/>
    <w:rPr>
      <w:sz w:val="22"/>
      <w:szCs w:val="22"/>
      <w:lang w:eastAsia="en-US"/>
    </w:rPr>
  </w:style>
  <w:style w:type="character" w:customStyle="1" w:styleId="samedocreference">
    <w:name w:val="samedocreference"/>
    <w:rsid w:val="000136A3"/>
  </w:style>
  <w:style w:type="paragraph" w:styleId="BalloonText">
    <w:name w:val="Balloon Text"/>
    <w:basedOn w:val="Normal"/>
    <w:link w:val="BalloonTextChar"/>
    <w:uiPriority w:val="99"/>
    <w:semiHidden/>
    <w:unhideWhenUsed/>
    <w:rsid w:val="002175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7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731C4"/>
    <w:rPr>
      <w:rFonts w:eastAsia="SimSu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ar@saref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A55A-532D-4C50-AB0D-F2C20D14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4927</CharactersWithSpaces>
  <SharedDoc>false</SharedDoc>
  <HLinks>
    <vt:vector size="6" baseType="variant"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mailto:sar@saref.government.bg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2023-10-20T06:20:00Z</cp:lastPrinted>
  <dcterms:created xsi:type="dcterms:W3CDTF">2024-07-09T07:56:00Z</dcterms:created>
  <dcterms:modified xsi:type="dcterms:W3CDTF">2024-07-09T07:56:00Z</dcterms:modified>
</cp:coreProperties>
</file>